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0407" w:rsidRPr="002E0407" w:rsidRDefault="002E0407" w:rsidP="002E0407">
      <w:pPr>
        <w:spacing w:after="0" w:line="240" w:lineRule="auto"/>
        <w:rPr>
          <w:rFonts w:ascii="Tahoma" w:eastAsia="Times New Roman" w:hAnsi="Tahoma" w:cs="Tahoma"/>
          <w:b/>
          <w:bCs/>
          <w:color w:val="000000"/>
          <w:sz w:val="17"/>
          <w:szCs w:val="17"/>
          <w:shd w:val="clear" w:color="auto" w:fill="FCF8E4"/>
          <w:lang w:eastAsia="ru-KZ"/>
        </w:rPr>
      </w:pPr>
      <w:r w:rsidRPr="002E0407">
        <w:rPr>
          <w:rFonts w:ascii="Tahoma" w:eastAsia="Times New Roman" w:hAnsi="Tahoma" w:cs="Tahoma"/>
          <w:b/>
          <w:bCs/>
          <w:color w:val="000000"/>
          <w:sz w:val="21"/>
          <w:szCs w:val="21"/>
          <w:shd w:val="clear" w:color="auto" w:fill="FCF8E4"/>
          <w:lang w:eastAsia="ru-KZ"/>
        </w:rPr>
        <w:t>Лекция 10: </w:t>
      </w:r>
    </w:p>
    <w:p w:rsidR="002E0407" w:rsidRPr="002E0407" w:rsidRDefault="002E0407" w:rsidP="002E0407">
      <w:pPr>
        <w:spacing w:after="0" w:line="240" w:lineRule="auto"/>
        <w:outlineLvl w:val="0"/>
        <w:rPr>
          <w:rFonts w:ascii="Times New Roman" w:eastAsia="Times New Roman" w:hAnsi="Times New Roman" w:cs="Times New Roman"/>
          <w:b/>
          <w:bCs/>
          <w:kern w:val="36"/>
          <w:sz w:val="48"/>
          <w:szCs w:val="48"/>
          <w:lang w:eastAsia="ru-KZ"/>
        </w:rPr>
      </w:pPr>
      <w:r w:rsidRPr="002E0407">
        <w:rPr>
          <w:rFonts w:ascii="Tahoma" w:eastAsia="Times New Roman" w:hAnsi="Tahoma" w:cs="Tahoma"/>
          <w:b/>
          <w:bCs/>
          <w:color w:val="000000"/>
          <w:kern w:val="36"/>
          <w:sz w:val="48"/>
          <w:szCs w:val="48"/>
          <w:shd w:val="clear" w:color="auto" w:fill="FCF8E4"/>
          <w:lang w:eastAsia="ru-KZ"/>
        </w:rPr>
        <w:t>Метаданные в хранилищах данных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Цель лекции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Изучив материал настоящей лекции, вы будете знать:</w:t>
      </w:r>
    </w:p>
    <w:p w:rsidR="002E0407" w:rsidRPr="002E0407" w:rsidRDefault="002E0407" w:rsidP="002E0407">
      <w:pPr>
        <w:numPr>
          <w:ilvl w:val="0"/>
          <w:numId w:val="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что такое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в хранилищах данных;</w:t>
      </w:r>
    </w:p>
    <w:p w:rsidR="002E0407" w:rsidRPr="002E0407" w:rsidRDefault="002E0407" w:rsidP="002E0407">
      <w:pPr>
        <w:numPr>
          <w:ilvl w:val="0"/>
          <w:numId w:val="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функции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в хранилище данных;</w:t>
      </w:r>
    </w:p>
    <w:p w:rsidR="002E0407" w:rsidRPr="002E0407" w:rsidRDefault="002E0407" w:rsidP="002E0407">
      <w:pPr>
        <w:numPr>
          <w:ilvl w:val="0"/>
          <w:numId w:val="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i/>
          <w:iCs/>
          <w:color w:val="000000"/>
          <w:sz w:val="18"/>
          <w:szCs w:val="18"/>
          <w:lang w:eastAsia="ru-KZ"/>
        </w:rPr>
        <w:t>элементы метаданных</w:t>
      </w:r>
      <w:r w:rsidRPr="002E0407">
        <w:rPr>
          <w:rFonts w:ascii="Tahoma" w:eastAsia="Times New Roman" w:hAnsi="Tahoma" w:cs="Tahoma"/>
          <w:color w:val="000000"/>
          <w:sz w:val="18"/>
          <w:szCs w:val="18"/>
          <w:lang w:eastAsia="ru-KZ"/>
        </w:rPr>
        <w:t> хранилища данных;</w:t>
      </w:r>
    </w:p>
    <w:p w:rsidR="002E0407" w:rsidRPr="002E0407" w:rsidRDefault="002E0407" w:rsidP="002E0407">
      <w:pPr>
        <w:numPr>
          <w:ilvl w:val="0"/>
          <w:numId w:val="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классификацию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хранилища данных;</w:t>
      </w:r>
    </w:p>
    <w:p w:rsidR="002E0407" w:rsidRPr="002E0407" w:rsidRDefault="002E0407" w:rsidP="002E0407">
      <w:pPr>
        <w:numPr>
          <w:ilvl w:val="0"/>
          <w:numId w:val="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что такое модель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для хранилища данных;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и научитесь:</w:t>
      </w:r>
    </w:p>
    <w:p w:rsidR="002E0407" w:rsidRPr="002E0407" w:rsidRDefault="002E0407" w:rsidP="002E0407">
      <w:pPr>
        <w:numPr>
          <w:ilvl w:val="0"/>
          <w:numId w:val="2"/>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составлять описание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фактов, измерений, источников данных;</w:t>
      </w:r>
    </w:p>
    <w:p w:rsidR="002E0407" w:rsidRPr="002E0407" w:rsidRDefault="002E0407" w:rsidP="002E0407">
      <w:pPr>
        <w:numPr>
          <w:ilvl w:val="0"/>
          <w:numId w:val="2"/>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проектировать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для хранилищ данных.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Литература</w:t>
      </w:r>
      <w:r w:rsidRPr="002E0407">
        <w:rPr>
          <w:rFonts w:ascii="Tahoma" w:eastAsia="Times New Roman" w:hAnsi="Tahoma" w:cs="Tahoma"/>
          <w:color w:val="000000"/>
          <w:sz w:val="18"/>
          <w:szCs w:val="18"/>
          <w:lang w:eastAsia="ru-KZ"/>
        </w:rPr>
        <w:t>: [</w:t>
      </w:r>
      <w:hyperlink r:id="rId5" w:anchor="literature.2" w:history="1">
        <w:r w:rsidRPr="002E0407">
          <w:rPr>
            <w:rFonts w:ascii="Tahoma" w:eastAsia="Times New Roman" w:hAnsi="Tahoma" w:cs="Tahoma"/>
            <w:color w:val="0071A6"/>
            <w:sz w:val="18"/>
            <w:szCs w:val="18"/>
            <w:lang w:eastAsia="ru-KZ"/>
          </w:rPr>
          <w:t>2</w:t>
        </w:r>
      </w:hyperlink>
      <w:r w:rsidRPr="002E0407">
        <w:rPr>
          <w:rFonts w:ascii="Tahoma" w:eastAsia="Times New Roman" w:hAnsi="Tahoma" w:cs="Tahoma"/>
          <w:color w:val="000000"/>
          <w:sz w:val="18"/>
          <w:szCs w:val="18"/>
          <w:lang w:eastAsia="ru-KZ"/>
        </w:rPr>
        <w:t>], [</w:t>
      </w:r>
      <w:hyperlink r:id="rId6" w:anchor="literature.3" w:history="1">
        <w:r w:rsidRPr="002E0407">
          <w:rPr>
            <w:rFonts w:ascii="Tahoma" w:eastAsia="Times New Roman" w:hAnsi="Tahoma" w:cs="Tahoma"/>
            <w:color w:val="0071A6"/>
            <w:sz w:val="18"/>
            <w:szCs w:val="18"/>
            <w:lang w:eastAsia="ru-KZ"/>
          </w:rPr>
          <w:t>3</w:t>
        </w:r>
      </w:hyperlink>
      <w:r w:rsidRPr="002E0407">
        <w:rPr>
          <w:rFonts w:ascii="Tahoma" w:eastAsia="Times New Roman" w:hAnsi="Tahoma" w:cs="Tahoma"/>
          <w:color w:val="000000"/>
          <w:sz w:val="18"/>
          <w:szCs w:val="18"/>
          <w:lang w:eastAsia="ru-KZ"/>
        </w:rPr>
        <w:t>], [</w:t>
      </w:r>
      <w:hyperlink r:id="rId7" w:anchor="literature.27" w:history="1">
        <w:r w:rsidRPr="002E0407">
          <w:rPr>
            <w:rFonts w:ascii="Tahoma" w:eastAsia="Times New Roman" w:hAnsi="Tahoma" w:cs="Tahoma"/>
            <w:color w:val="0071A6"/>
            <w:sz w:val="18"/>
            <w:szCs w:val="18"/>
            <w:lang w:eastAsia="ru-KZ"/>
          </w:rPr>
          <w:t>27</w:t>
        </w:r>
      </w:hyperlink>
      <w:r w:rsidRPr="002E0407">
        <w:rPr>
          <w:rFonts w:ascii="Tahoma" w:eastAsia="Times New Roman" w:hAnsi="Tahoma" w:cs="Tahoma"/>
          <w:color w:val="000000"/>
          <w:sz w:val="18"/>
          <w:szCs w:val="18"/>
          <w:lang w:eastAsia="ru-KZ"/>
        </w:rPr>
        <w:t>], [</w:t>
      </w:r>
      <w:hyperlink r:id="rId8" w:anchor="literature.66" w:history="1">
        <w:r w:rsidRPr="002E0407">
          <w:rPr>
            <w:rFonts w:ascii="Tahoma" w:eastAsia="Times New Roman" w:hAnsi="Tahoma" w:cs="Tahoma"/>
            <w:color w:val="0071A6"/>
            <w:sz w:val="18"/>
            <w:szCs w:val="18"/>
            <w:lang w:eastAsia="ru-KZ"/>
          </w:rPr>
          <w:t>66</w:t>
        </w:r>
      </w:hyperlink>
      <w:r w:rsidRPr="002E0407">
        <w:rPr>
          <w:rFonts w:ascii="Tahoma" w:eastAsia="Times New Roman" w:hAnsi="Tahoma" w:cs="Tahoma"/>
          <w:color w:val="000000"/>
          <w:sz w:val="18"/>
          <w:szCs w:val="18"/>
          <w:lang w:eastAsia="ru-KZ"/>
        </w:rPr>
        <w:t>], [</w:t>
      </w:r>
      <w:hyperlink r:id="rId9" w:anchor="literature.68" w:history="1">
        <w:r w:rsidRPr="002E0407">
          <w:rPr>
            <w:rFonts w:ascii="Tahoma" w:eastAsia="Times New Roman" w:hAnsi="Tahoma" w:cs="Tahoma"/>
            <w:color w:val="0071A6"/>
            <w:sz w:val="18"/>
            <w:szCs w:val="18"/>
            <w:lang w:eastAsia="ru-KZ"/>
          </w:rPr>
          <w:t>68</w:t>
        </w:r>
      </w:hyperlink>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0" w:name="sect2"/>
      <w:bookmarkEnd w:id="0"/>
      <w:r w:rsidRPr="002E0407">
        <w:rPr>
          <w:rFonts w:ascii="Tahoma" w:eastAsia="Times New Roman" w:hAnsi="Tahoma" w:cs="Tahoma"/>
          <w:b/>
          <w:bCs/>
          <w:color w:val="000000"/>
          <w:sz w:val="24"/>
          <w:szCs w:val="24"/>
          <w:lang w:eastAsia="ru-KZ"/>
        </w:rPr>
        <w:t>Метаданные</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К сожалению, часто встречающееся на страницах компьютерной литературы </w:t>
      </w:r>
      <w:bookmarkStart w:id="1" w:name="keyword8"/>
      <w:bookmarkEnd w:id="1"/>
      <w:r w:rsidRPr="002E0407">
        <w:rPr>
          <w:rFonts w:ascii="Tahoma" w:eastAsia="Times New Roman" w:hAnsi="Tahoma" w:cs="Tahoma"/>
          <w:i/>
          <w:iCs/>
          <w:color w:val="000000"/>
          <w:sz w:val="18"/>
          <w:szCs w:val="18"/>
          <w:lang w:eastAsia="ru-KZ"/>
        </w:rPr>
        <w:t>определение</w:t>
      </w:r>
      <w:r w:rsidRPr="002E0407">
        <w:rPr>
          <w:rFonts w:ascii="Tahoma" w:eastAsia="Times New Roman" w:hAnsi="Tahoma" w:cs="Tahoma"/>
          <w:color w:val="000000"/>
          <w:sz w:val="18"/>
          <w:szCs w:val="18"/>
          <w:lang w:eastAsia="ru-KZ"/>
        </w:rPr>
        <w:t> </w:t>
      </w:r>
      <w:bookmarkStart w:id="2" w:name="keyword9"/>
      <w:bookmarkEnd w:id="2"/>
      <w:r w:rsidRPr="002E0407">
        <w:rPr>
          <w:rFonts w:ascii="Tahoma" w:eastAsia="Times New Roman" w:hAnsi="Tahoma" w:cs="Tahoma"/>
          <w:b/>
          <w:bCs/>
          <w:i/>
          <w:iCs/>
          <w:color w:val="000000"/>
          <w:sz w:val="18"/>
          <w:szCs w:val="18"/>
          <w:lang w:eastAsia="ru-KZ"/>
        </w:rPr>
        <w:t>метаданных</w:t>
      </w:r>
      <w:r w:rsidRPr="002E0407">
        <w:rPr>
          <w:rFonts w:ascii="Tahoma" w:eastAsia="Times New Roman" w:hAnsi="Tahoma" w:cs="Tahoma"/>
          <w:color w:val="000000"/>
          <w:sz w:val="18"/>
          <w:szCs w:val="18"/>
          <w:lang w:eastAsia="ru-KZ"/>
        </w:rPr>
        <w:t> — это "данные о данных" — более вносит путаницу в толкование термина "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 (</w:t>
      </w:r>
      <w:bookmarkStart w:id="3" w:name="keyword11"/>
      <w:bookmarkEnd w:id="3"/>
      <w:proofErr w:type="spellStart"/>
      <w:r w:rsidRPr="002E0407">
        <w:rPr>
          <w:rFonts w:ascii="Tahoma" w:eastAsia="Times New Roman" w:hAnsi="Tahoma" w:cs="Tahoma"/>
          <w:i/>
          <w:iCs/>
          <w:color w:val="000000"/>
          <w:sz w:val="18"/>
          <w:szCs w:val="18"/>
          <w:lang w:eastAsia="ru-KZ"/>
        </w:rPr>
        <w:t>metadata</w:t>
      </w:r>
      <w:proofErr w:type="spellEnd"/>
      <w:r w:rsidRPr="002E0407">
        <w:rPr>
          <w:rFonts w:ascii="Tahoma" w:eastAsia="Times New Roman" w:hAnsi="Tahoma" w:cs="Tahoma"/>
          <w:color w:val="000000"/>
          <w:sz w:val="18"/>
          <w:szCs w:val="18"/>
          <w:lang w:eastAsia="ru-KZ"/>
        </w:rPr>
        <w:t>), чем поясняет его смысл. Образное </w:t>
      </w:r>
      <w:bookmarkStart w:id="4" w:name="keyword12"/>
      <w:bookmarkEnd w:id="4"/>
      <w:r w:rsidRPr="002E0407">
        <w:rPr>
          <w:rFonts w:ascii="Tahoma" w:eastAsia="Times New Roman" w:hAnsi="Tahoma" w:cs="Tahoma"/>
          <w:i/>
          <w:iCs/>
          <w:color w:val="000000"/>
          <w:sz w:val="18"/>
          <w:szCs w:val="18"/>
          <w:lang w:eastAsia="ru-KZ"/>
        </w:rPr>
        <w:t>определение</w:t>
      </w:r>
      <w:r w:rsidRPr="002E0407">
        <w:rPr>
          <w:rFonts w:ascii="Tahoma" w:eastAsia="Times New Roman" w:hAnsi="Tahoma" w:cs="Tahoma"/>
          <w:color w:val="000000"/>
          <w:sz w:val="18"/>
          <w:szCs w:val="18"/>
          <w:lang w:eastAsia="ru-KZ"/>
        </w:rPr>
        <w:t> "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xml:space="preserve"> — это "тень данных", принадлежащее Б. </w:t>
      </w:r>
      <w:proofErr w:type="spellStart"/>
      <w:r w:rsidRPr="002E0407">
        <w:rPr>
          <w:rFonts w:ascii="Tahoma" w:eastAsia="Times New Roman" w:hAnsi="Tahoma" w:cs="Tahoma"/>
          <w:color w:val="000000"/>
          <w:sz w:val="18"/>
          <w:szCs w:val="18"/>
          <w:lang w:eastAsia="ru-KZ"/>
        </w:rPr>
        <w:t>Инмону</w:t>
      </w:r>
      <w:proofErr w:type="spellEnd"/>
      <w:r w:rsidRPr="002E0407">
        <w:rPr>
          <w:rFonts w:ascii="Tahoma" w:eastAsia="Times New Roman" w:hAnsi="Tahoma" w:cs="Tahoma"/>
          <w:color w:val="000000"/>
          <w:sz w:val="18"/>
          <w:szCs w:val="18"/>
          <w:lang w:eastAsia="ru-KZ"/>
        </w:rPr>
        <w:t xml:space="preserve"> и понятное ИТ-специалистам по ХД, также не вносит большой ясности.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Давайте попробуем уточнить смысл термина "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есть в любой ИС с </w:t>
      </w:r>
      <w:bookmarkStart w:id="5" w:name="keyword16"/>
      <w:bookmarkEnd w:id="5"/>
      <w:r w:rsidRPr="002E0407">
        <w:rPr>
          <w:rFonts w:ascii="Tahoma" w:eastAsia="Times New Roman" w:hAnsi="Tahoma" w:cs="Tahoma"/>
          <w:i/>
          <w:iCs/>
          <w:color w:val="000000"/>
          <w:sz w:val="18"/>
          <w:szCs w:val="18"/>
          <w:lang w:eastAsia="ru-KZ"/>
        </w:rPr>
        <w:t>БД</w:t>
      </w:r>
      <w:r w:rsidRPr="002E0407">
        <w:rPr>
          <w:rFonts w:ascii="Tahoma" w:eastAsia="Times New Roman" w:hAnsi="Tahoma" w:cs="Tahoma"/>
          <w:color w:val="000000"/>
          <w:sz w:val="18"/>
          <w:szCs w:val="18"/>
          <w:lang w:eastAsia="ru-KZ"/>
        </w:rPr>
        <w:t>, будь то OLTP-система, система складирования данных или корпоративный портал. Чтобы осознать этот факт, нужно вспомнить о том, что любая ИС реализует "вопросно-ответное" </w:t>
      </w:r>
      <w:bookmarkStart w:id="6" w:name="keyword17"/>
      <w:bookmarkEnd w:id="6"/>
      <w:r w:rsidRPr="002E0407">
        <w:rPr>
          <w:rFonts w:ascii="Tahoma" w:eastAsia="Times New Roman" w:hAnsi="Tahoma" w:cs="Tahoma"/>
          <w:i/>
          <w:iCs/>
          <w:color w:val="000000"/>
          <w:sz w:val="18"/>
          <w:szCs w:val="18"/>
          <w:lang w:eastAsia="ru-KZ"/>
        </w:rPr>
        <w:t>отношение</w:t>
      </w:r>
      <w:r w:rsidRPr="002E0407">
        <w:rPr>
          <w:rFonts w:ascii="Tahoma" w:eastAsia="Times New Roman" w:hAnsi="Tahoma" w:cs="Tahoma"/>
          <w:color w:val="000000"/>
          <w:sz w:val="18"/>
          <w:szCs w:val="18"/>
          <w:lang w:eastAsia="ru-KZ"/>
        </w:rPr>
        <w:t> на конечном алфавите [</w:t>
      </w:r>
      <w:hyperlink r:id="rId10" w:anchor="literature.62" w:history="1">
        <w:r w:rsidRPr="002E0407">
          <w:rPr>
            <w:rFonts w:ascii="Tahoma" w:eastAsia="Times New Roman" w:hAnsi="Tahoma" w:cs="Tahoma"/>
            <w:color w:val="0071A6"/>
            <w:sz w:val="18"/>
            <w:szCs w:val="18"/>
            <w:lang w:eastAsia="ru-KZ"/>
          </w:rPr>
          <w:t>62</w:t>
        </w:r>
      </w:hyperlink>
      <w:r w:rsidRPr="002E0407">
        <w:rPr>
          <w:rFonts w:ascii="Tahoma" w:eastAsia="Times New Roman" w:hAnsi="Tahoma" w:cs="Tahoma"/>
          <w:color w:val="000000"/>
          <w:sz w:val="18"/>
          <w:szCs w:val="18"/>
          <w:lang w:eastAsia="ru-KZ"/>
        </w:rPr>
        <w:t>].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позволяют пользователям понять, на какие вопросы может отвечать данная ИС.</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 технической точки зрения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 </w:t>
      </w:r>
      <w:r w:rsidRPr="002E0407">
        <w:rPr>
          <w:rFonts w:ascii="Tahoma" w:eastAsia="Times New Roman" w:hAnsi="Tahoma" w:cs="Tahoma"/>
          <w:b/>
          <w:bCs/>
          <w:color w:val="000000"/>
          <w:sz w:val="18"/>
          <w:szCs w:val="18"/>
          <w:lang w:eastAsia="ru-KZ"/>
        </w:rPr>
        <w:t>это совокупность спецификаций и данных, которая в целом дает ответы на вопросы, какова степень охвата предметной области в ИС, какие данные в ней представлены, какова архитектура системы и т.д</w:t>
      </w:r>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В частности,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содержат </w:t>
      </w:r>
      <w:bookmarkStart w:id="7" w:name="keyword21"/>
      <w:bookmarkEnd w:id="7"/>
      <w:r w:rsidRPr="002E0407">
        <w:rPr>
          <w:rFonts w:ascii="Tahoma" w:eastAsia="Times New Roman" w:hAnsi="Tahoma" w:cs="Tahoma"/>
          <w:i/>
          <w:iCs/>
          <w:color w:val="000000"/>
          <w:sz w:val="18"/>
          <w:szCs w:val="18"/>
          <w:lang w:eastAsia="ru-KZ"/>
        </w:rPr>
        <w:t>семантическую интерпретацию</w:t>
      </w:r>
      <w:r w:rsidRPr="002E0407">
        <w:rPr>
          <w:rFonts w:ascii="Tahoma" w:eastAsia="Times New Roman" w:hAnsi="Tahoma" w:cs="Tahoma"/>
          <w:color w:val="000000"/>
          <w:sz w:val="18"/>
          <w:szCs w:val="18"/>
          <w:lang w:eastAsia="ru-KZ"/>
        </w:rPr>
        <w:t> или толкование содержания элементов данных, циркулирующих в ИС. Но это далеко не все. В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включается также описание вычислительной среды, предметных областей, информационной безопасности и многое другое, что непосредственно влияет на эффективность использования ИС, в первую </w:t>
      </w:r>
      <w:bookmarkStart w:id="8" w:name="keyword23"/>
      <w:bookmarkEnd w:id="8"/>
      <w:r w:rsidRPr="002E0407">
        <w:rPr>
          <w:rFonts w:ascii="Tahoma" w:eastAsia="Times New Roman" w:hAnsi="Tahoma" w:cs="Tahoma"/>
          <w:i/>
          <w:iCs/>
          <w:color w:val="000000"/>
          <w:sz w:val="18"/>
          <w:szCs w:val="18"/>
          <w:lang w:eastAsia="ru-KZ"/>
        </w:rPr>
        <w:t>очередь</w:t>
      </w:r>
      <w:r w:rsidRPr="002E0407">
        <w:rPr>
          <w:rFonts w:ascii="Tahoma" w:eastAsia="Times New Roman" w:hAnsi="Tahoma" w:cs="Tahoma"/>
          <w:color w:val="000000"/>
          <w:sz w:val="18"/>
          <w:szCs w:val="18"/>
          <w:lang w:eastAsia="ru-KZ"/>
        </w:rPr>
        <w:t>, конечными пользователями и разработчиками.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Далее </w:t>
      </w:r>
      <w:r w:rsidRPr="002E0407">
        <w:rPr>
          <w:rFonts w:ascii="Tahoma" w:eastAsia="Times New Roman" w:hAnsi="Tahoma" w:cs="Tahoma"/>
          <w:b/>
          <w:bCs/>
          <w:color w:val="000000"/>
          <w:sz w:val="18"/>
          <w:szCs w:val="18"/>
          <w:lang w:eastAsia="ru-KZ"/>
        </w:rPr>
        <w:t>под метаданными будет пониматься совокупность элементов данных и спецификаций, содержащих описание данных ИС и процессов их обработки</w:t>
      </w:r>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Неоднозначность толкования термина "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 определяется тем обстоятельством, что последние должны удовлетворить технические и семантические потребности всех групп пользователей ИС. Каждая </w:t>
      </w:r>
      <w:bookmarkStart w:id="9" w:name="keyword25"/>
      <w:bookmarkEnd w:id="9"/>
      <w:r w:rsidRPr="002E0407">
        <w:rPr>
          <w:rFonts w:ascii="Tahoma" w:eastAsia="Times New Roman" w:hAnsi="Tahoma" w:cs="Tahoma"/>
          <w:i/>
          <w:iCs/>
          <w:color w:val="000000"/>
          <w:sz w:val="18"/>
          <w:szCs w:val="18"/>
          <w:lang w:eastAsia="ru-KZ"/>
        </w:rPr>
        <w:t>группа пользователей</w:t>
      </w:r>
      <w:r w:rsidRPr="002E0407">
        <w:rPr>
          <w:rFonts w:ascii="Tahoma" w:eastAsia="Times New Roman" w:hAnsi="Tahoma" w:cs="Tahoma"/>
          <w:color w:val="000000"/>
          <w:sz w:val="18"/>
          <w:szCs w:val="18"/>
          <w:lang w:eastAsia="ru-KZ"/>
        </w:rPr>
        <w:t> имеет свои требования к </w:t>
      </w:r>
      <w:r w:rsidRPr="002E0407">
        <w:rPr>
          <w:rFonts w:ascii="Tahoma" w:eastAsia="Times New Roman" w:hAnsi="Tahoma" w:cs="Tahoma"/>
          <w:i/>
          <w:iCs/>
          <w:color w:val="000000"/>
          <w:sz w:val="18"/>
          <w:szCs w:val="18"/>
          <w:lang w:eastAsia="ru-KZ"/>
        </w:rPr>
        <w:t>метаданным</w:t>
      </w:r>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Так, руководство компании (основные пользователи информационных систем руководителей) хочет знать, что оно может получить от системы, как быстро оно получит ответ на интересующий вопрос, и желательно – в терминах, понятных лицам, которые принимают решения. Руководство организации не имеет времени, да и не понимает, зачем ему изучать объемные инструкции по эксплуатации ИС (что совершенно правильно, поскольку руководство организации решает стратегические и тактические задачи организации, а не профессиональные задачи реализации автоматизированных информационных систем).</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lastRenderedPageBreak/>
        <w:t>В то же время специалисты организации, например пользователи бухгалтерских систем, хотят, чтобы такая система "разговаривала" на их профессиональном языке, вплоть до того, что разработчики таких систем (как, например, 1С-бухгалтерия) оснащают свои системы специальным, формальным языком, понятным бухгалтерам. Следует заметить, что бухгалтеры вряд ли будут основательно изучать </w:t>
      </w:r>
      <w:bookmarkStart w:id="10" w:name="keyword27"/>
      <w:bookmarkEnd w:id="10"/>
      <w:r w:rsidRPr="002E0407">
        <w:rPr>
          <w:rFonts w:ascii="Tahoma" w:eastAsia="Times New Roman" w:hAnsi="Tahoma" w:cs="Tahoma"/>
          <w:i/>
          <w:iCs/>
          <w:color w:val="000000"/>
          <w:sz w:val="18"/>
          <w:szCs w:val="18"/>
          <w:lang w:eastAsia="ru-KZ"/>
        </w:rPr>
        <w:t>SQL</w:t>
      </w:r>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Аналитиков компании занимают более сложные вопросы, в частности, о происхождении и достоверности данных. Руководство организации требует от них информации для поддержки принятия обоснованных решений. Цена ошибки может быть велика: значительные убытки или сорванные контракты.</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Разработчиков приложений интересует </w:t>
      </w:r>
      <w:bookmarkStart w:id="11" w:name="keyword28"/>
      <w:bookmarkEnd w:id="11"/>
      <w:r w:rsidRPr="002E0407">
        <w:rPr>
          <w:rFonts w:ascii="Tahoma" w:eastAsia="Times New Roman" w:hAnsi="Tahoma" w:cs="Tahoma"/>
          <w:i/>
          <w:iCs/>
          <w:color w:val="000000"/>
          <w:sz w:val="18"/>
          <w:szCs w:val="18"/>
          <w:lang w:eastAsia="ru-KZ"/>
        </w:rPr>
        <w:t>информация</w:t>
      </w:r>
      <w:r w:rsidRPr="002E0407">
        <w:rPr>
          <w:rFonts w:ascii="Tahoma" w:eastAsia="Times New Roman" w:hAnsi="Tahoma" w:cs="Tahoma"/>
          <w:color w:val="000000"/>
          <w:sz w:val="18"/>
          <w:szCs w:val="18"/>
          <w:lang w:eastAsia="ru-KZ"/>
        </w:rPr>
        <w:t> о модели данных ИС для создания или внедрения дополнительных бизнес-приложений. Они хотят знать, что находится в таблицах </w:t>
      </w:r>
      <w:bookmarkStart w:id="12" w:name="keyword29"/>
      <w:bookmarkEnd w:id="12"/>
      <w:r w:rsidRPr="002E0407">
        <w:rPr>
          <w:rFonts w:ascii="Tahoma" w:eastAsia="Times New Roman" w:hAnsi="Tahoma" w:cs="Tahoma"/>
          <w:i/>
          <w:iCs/>
          <w:color w:val="000000"/>
          <w:sz w:val="18"/>
          <w:szCs w:val="18"/>
          <w:lang w:eastAsia="ru-KZ"/>
        </w:rPr>
        <w:t>БД</w:t>
      </w:r>
      <w:r w:rsidRPr="002E0407">
        <w:rPr>
          <w:rFonts w:ascii="Tahoma" w:eastAsia="Times New Roman" w:hAnsi="Tahoma" w:cs="Tahoma"/>
          <w:color w:val="000000"/>
          <w:sz w:val="18"/>
          <w:szCs w:val="18"/>
          <w:lang w:eastAsia="ru-KZ"/>
        </w:rPr>
        <w:t> системы и в каком формате.</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13" w:name="keyword30"/>
      <w:bookmarkEnd w:id="13"/>
      <w:r w:rsidRPr="002E0407">
        <w:rPr>
          <w:rFonts w:ascii="Tahoma" w:eastAsia="Times New Roman" w:hAnsi="Tahoma" w:cs="Tahoma"/>
          <w:i/>
          <w:iCs/>
          <w:color w:val="000000"/>
          <w:sz w:val="18"/>
          <w:szCs w:val="18"/>
          <w:lang w:eastAsia="ru-KZ"/>
        </w:rPr>
        <w:t>Отображение</w:t>
      </w:r>
      <w:r w:rsidRPr="002E0407">
        <w:rPr>
          <w:rFonts w:ascii="Tahoma" w:eastAsia="Times New Roman" w:hAnsi="Tahoma" w:cs="Tahoma"/>
          <w:color w:val="000000"/>
          <w:sz w:val="18"/>
          <w:szCs w:val="18"/>
          <w:lang w:eastAsia="ru-KZ"/>
        </w:rPr>
        <w:t> столь многообразных интересов в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порождает большое число элементов, которые составляют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Проектирование и разработка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являются одной из самых сложных и трудоемких задач проектирования и разработки ИС.</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Разработку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можно отнести к ИТ-дисциплине, которую называют "</w:t>
      </w:r>
      <w:bookmarkStart w:id="14" w:name="keyword35"/>
      <w:bookmarkEnd w:id="14"/>
      <w:r w:rsidRPr="002E0407">
        <w:rPr>
          <w:rFonts w:ascii="Tahoma" w:eastAsia="Times New Roman" w:hAnsi="Tahoma" w:cs="Tahoma"/>
          <w:i/>
          <w:iCs/>
          <w:color w:val="000000"/>
          <w:sz w:val="18"/>
          <w:szCs w:val="18"/>
          <w:lang w:eastAsia="ru-KZ"/>
        </w:rPr>
        <w:t>управление данными</w:t>
      </w:r>
      <w:r w:rsidRPr="002E0407">
        <w:rPr>
          <w:rFonts w:ascii="Tahoma" w:eastAsia="Times New Roman" w:hAnsi="Tahoma" w:cs="Tahoma"/>
          <w:color w:val="000000"/>
          <w:sz w:val="18"/>
          <w:szCs w:val="18"/>
          <w:lang w:eastAsia="ru-KZ"/>
        </w:rPr>
        <w:t>". Решение задач управления данными часто возлагается на </w:t>
      </w:r>
      <w:bookmarkStart w:id="15" w:name="keyword36"/>
      <w:bookmarkEnd w:id="15"/>
      <w:r w:rsidRPr="002E0407">
        <w:rPr>
          <w:rFonts w:ascii="Tahoma" w:eastAsia="Times New Roman" w:hAnsi="Tahoma" w:cs="Tahoma"/>
          <w:i/>
          <w:iCs/>
          <w:color w:val="000000"/>
          <w:sz w:val="18"/>
          <w:szCs w:val="18"/>
          <w:lang w:eastAsia="ru-KZ"/>
        </w:rPr>
        <w:t>администраторов данных</w:t>
      </w:r>
      <w:r w:rsidRPr="002E0407">
        <w:rPr>
          <w:rFonts w:ascii="Tahoma" w:eastAsia="Times New Roman" w:hAnsi="Tahoma" w:cs="Tahoma"/>
          <w:color w:val="000000"/>
          <w:sz w:val="18"/>
          <w:szCs w:val="18"/>
          <w:lang w:eastAsia="ru-KZ"/>
        </w:rPr>
        <w:t>, которых не следует путать с администраторами </w:t>
      </w:r>
      <w:bookmarkStart w:id="16" w:name="keyword37"/>
      <w:bookmarkEnd w:id="16"/>
      <w:r w:rsidRPr="002E0407">
        <w:rPr>
          <w:rFonts w:ascii="Tahoma" w:eastAsia="Times New Roman" w:hAnsi="Tahoma" w:cs="Tahoma"/>
          <w:i/>
          <w:iCs/>
          <w:color w:val="000000"/>
          <w:sz w:val="18"/>
          <w:szCs w:val="18"/>
          <w:lang w:eastAsia="ru-KZ"/>
        </w:rPr>
        <w:t>БД</w:t>
      </w:r>
      <w:r w:rsidRPr="002E0407">
        <w:rPr>
          <w:rFonts w:ascii="Tahoma" w:eastAsia="Times New Roman" w:hAnsi="Tahoma" w:cs="Tahoma"/>
          <w:color w:val="000000"/>
          <w:sz w:val="18"/>
          <w:szCs w:val="18"/>
          <w:lang w:eastAsia="ru-KZ"/>
        </w:rPr>
        <w:t> и компьютерных сетей.</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Нужно отметить, что некоторые принципы управления данными в ХД и </w:t>
      </w:r>
      <w:bookmarkStart w:id="17" w:name="keyword38"/>
      <w:bookmarkEnd w:id="17"/>
      <w:r w:rsidRPr="002E0407">
        <w:rPr>
          <w:rFonts w:ascii="Tahoma" w:eastAsia="Times New Roman" w:hAnsi="Tahoma" w:cs="Tahoma"/>
          <w:i/>
          <w:iCs/>
          <w:color w:val="000000"/>
          <w:sz w:val="18"/>
          <w:szCs w:val="18"/>
          <w:lang w:eastAsia="ru-KZ"/>
        </w:rPr>
        <w:t>БД</w:t>
      </w:r>
      <w:r w:rsidRPr="002E0407">
        <w:rPr>
          <w:rFonts w:ascii="Tahoma" w:eastAsia="Times New Roman" w:hAnsi="Tahoma" w:cs="Tahoma"/>
          <w:color w:val="000000"/>
          <w:sz w:val="18"/>
          <w:szCs w:val="18"/>
          <w:lang w:eastAsia="ru-KZ"/>
        </w:rPr>
        <w:t> OLTP-систем имеют существенные отличия. Так, например, характерный для OLTP-систем принцип, состоящий в том, что существует только одно правильно отображающее семантику </w:t>
      </w:r>
      <w:bookmarkStart w:id="18" w:name="keyword39"/>
      <w:bookmarkEnd w:id="18"/>
      <w:r w:rsidRPr="002E0407">
        <w:rPr>
          <w:rFonts w:ascii="Tahoma" w:eastAsia="Times New Roman" w:hAnsi="Tahoma" w:cs="Tahoma"/>
          <w:i/>
          <w:iCs/>
          <w:color w:val="000000"/>
          <w:sz w:val="18"/>
          <w:szCs w:val="18"/>
          <w:lang w:eastAsia="ru-KZ"/>
        </w:rPr>
        <w:t>определение</w:t>
      </w:r>
      <w:r w:rsidRPr="002E0407">
        <w:rPr>
          <w:rFonts w:ascii="Tahoma" w:eastAsia="Times New Roman" w:hAnsi="Tahoma" w:cs="Tahoma"/>
          <w:color w:val="000000"/>
          <w:sz w:val="18"/>
          <w:szCs w:val="18"/>
          <w:lang w:eastAsia="ru-KZ"/>
        </w:rPr>
        <w:t> данных в системе, не является верным для ХД. Это связано с различными временными горизонтами данных в системах, основанных на ХД.</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При проектировании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задача проектировщика ХД состоит в:</w:t>
      </w:r>
    </w:p>
    <w:p w:rsidR="002E0407" w:rsidRPr="002E0407" w:rsidRDefault="002E0407" w:rsidP="002E0407">
      <w:pPr>
        <w:numPr>
          <w:ilvl w:val="0"/>
          <w:numId w:val="3"/>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идентификации объектов ХД и их атрибутов;</w:t>
      </w:r>
    </w:p>
    <w:p w:rsidR="002E0407" w:rsidRPr="002E0407" w:rsidRDefault="002E0407" w:rsidP="002E0407">
      <w:pPr>
        <w:numPr>
          <w:ilvl w:val="0"/>
          <w:numId w:val="3"/>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идентификации источников данных;</w:t>
      </w:r>
    </w:p>
    <w:p w:rsidR="002E0407" w:rsidRPr="002E0407" w:rsidRDefault="002E0407" w:rsidP="002E0407">
      <w:pPr>
        <w:numPr>
          <w:ilvl w:val="0"/>
          <w:numId w:val="3"/>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описании семантики данных источников и ХД;</w:t>
      </w:r>
    </w:p>
    <w:p w:rsidR="002E0407" w:rsidRPr="002E0407" w:rsidRDefault="002E0407" w:rsidP="002E0407">
      <w:pPr>
        <w:numPr>
          <w:ilvl w:val="0"/>
          <w:numId w:val="3"/>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описании алгоритмов преобразования и агрегации данных;</w:t>
      </w:r>
    </w:p>
    <w:p w:rsidR="002E0407" w:rsidRPr="002E0407" w:rsidRDefault="002E0407" w:rsidP="002E0407">
      <w:pPr>
        <w:numPr>
          <w:ilvl w:val="0"/>
          <w:numId w:val="3"/>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описании путей доступа к данным и т.п.</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Весь этот комплекс вопросов, которые должен решить проектировщик ХД при проектировании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требует от него достаточно тщательной их проработки еще на начальных стадиях проектирования. Проектирование ХД должно начинаться с проектирования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и заканчиваться им же.</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Рассмотрим основные функции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и их состав, характерный для ХД.</w:t>
      </w:r>
    </w:p>
    <w:p w:rsidR="002E0407" w:rsidRPr="002E0407" w:rsidRDefault="002E0407" w:rsidP="002E0407">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9" w:name="sect3"/>
      <w:bookmarkEnd w:id="19"/>
      <w:r w:rsidRPr="002E0407">
        <w:rPr>
          <w:rFonts w:ascii="Tahoma" w:eastAsia="Times New Roman" w:hAnsi="Tahoma" w:cs="Tahoma"/>
          <w:b/>
          <w:bCs/>
          <w:color w:val="000000"/>
          <w:sz w:val="24"/>
          <w:szCs w:val="24"/>
          <w:lang w:eastAsia="ru-KZ"/>
        </w:rPr>
        <w:t>Функции метаданных в хранилище данных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Роль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для ХД значительно важнее, чем в </w:t>
      </w:r>
      <w:bookmarkStart w:id="20" w:name="keyword45"/>
      <w:bookmarkEnd w:id="20"/>
      <w:r w:rsidRPr="002E0407">
        <w:rPr>
          <w:rFonts w:ascii="Tahoma" w:eastAsia="Times New Roman" w:hAnsi="Tahoma" w:cs="Tahoma"/>
          <w:i/>
          <w:iCs/>
          <w:color w:val="000000"/>
          <w:sz w:val="18"/>
          <w:szCs w:val="18"/>
          <w:lang w:eastAsia="ru-KZ"/>
        </w:rPr>
        <w:t>системах операционной обработки данных</w:t>
      </w:r>
      <w:r w:rsidRPr="002E0407">
        <w:rPr>
          <w:rFonts w:ascii="Tahoma" w:eastAsia="Times New Roman" w:hAnsi="Tahoma" w:cs="Tahoma"/>
          <w:color w:val="000000"/>
          <w:sz w:val="18"/>
          <w:szCs w:val="18"/>
          <w:lang w:eastAsia="ru-KZ"/>
        </w:rPr>
        <w:t>. Если в </w:t>
      </w:r>
      <w:bookmarkStart w:id="21" w:name="keyword46"/>
      <w:bookmarkEnd w:id="21"/>
      <w:r w:rsidRPr="002E0407">
        <w:rPr>
          <w:rFonts w:ascii="Tahoma" w:eastAsia="Times New Roman" w:hAnsi="Tahoma" w:cs="Tahoma"/>
          <w:i/>
          <w:iCs/>
          <w:color w:val="000000"/>
          <w:sz w:val="18"/>
          <w:szCs w:val="18"/>
          <w:lang w:eastAsia="ru-KZ"/>
        </w:rPr>
        <w:t>системах операционной обработки данных</w:t>
      </w:r>
      <w:r w:rsidRPr="002E0407">
        <w:rPr>
          <w:rFonts w:ascii="Tahoma" w:eastAsia="Times New Roman" w:hAnsi="Tahoma" w:cs="Tahoma"/>
          <w:color w:val="000000"/>
          <w:sz w:val="18"/>
          <w:szCs w:val="18"/>
          <w:lang w:eastAsia="ru-KZ"/>
        </w:rPr>
        <w:t> </w:t>
      </w:r>
      <w:bookmarkStart w:id="22" w:name="keyword47"/>
      <w:bookmarkEnd w:id="22"/>
      <w:r w:rsidRPr="002E0407">
        <w:rPr>
          <w:rFonts w:ascii="Tahoma" w:eastAsia="Times New Roman" w:hAnsi="Tahoma" w:cs="Tahoma"/>
          <w:i/>
          <w:iCs/>
          <w:color w:val="000000"/>
          <w:sz w:val="18"/>
          <w:szCs w:val="18"/>
          <w:lang w:eastAsia="ru-KZ"/>
        </w:rPr>
        <w:t>интерфейс</w:t>
      </w:r>
      <w:r w:rsidRPr="002E0407">
        <w:rPr>
          <w:rFonts w:ascii="Tahoma" w:eastAsia="Times New Roman" w:hAnsi="Tahoma" w:cs="Tahoma"/>
          <w:color w:val="000000"/>
          <w:sz w:val="18"/>
          <w:szCs w:val="18"/>
          <w:lang w:eastAsia="ru-KZ"/>
        </w:rPr>
        <w:t> системы настроен на бизнес-процедуры обработки данных конкретными специалистами и понятен им после специального обучения, то </w:t>
      </w:r>
      <w:bookmarkStart w:id="23" w:name="keyword48"/>
      <w:bookmarkEnd w:id="23"/>
      <w:r w:rsidRPr="002E0407">
        <w:rPr>
          <w:rFonts w:ascii="Tahoma" w:eastAsia="Times New Roman" w:hAnsi="Tahoma" w:cs="Tahoma"/>
          <w:i/>
          <w:iCs/>
          <w:color w:val="000000"/>
          <w:sz w:val="18"/>
          <w:szCs w:val="18"/>
          <w:lang w:eastAsia="ru-KZ"/>
        </w:rPr>
        <w:t>интерфейс</w:t>
      </w:r>
      <w:r w:rsidRPr="002E0407">
        <w:rPr>
          <w:rFonts w:ascii="Tahoma" w:eastAsia="Times New Roman" w:hAnsi="Tahoma" w:cs="Tahoma"/>
          <w:color w:val="000000"/>
          <w:sz w:val="18"/>
          <w:szCs w:val="18"/>
          <w:lang w:eastAsia="ru-KZ"/>
        </w:rPr>
        <w:t xml:space="preserve"> систем складирования данных конструируется таким образом, чтобы помимо всего прочего отвечать на </w:t>
      </w:r>
      <w:proofErr w:type="spellStart"/>
      <w:r w:rsidRPr="002E0407">
        <w:rPr>
          <w:rFonts w:ascii="Tahoma" w:eastAsia="Times New Roman" w:hAnsi="Tahoma" w:cs="Tahoma"/>
          <w:color w:val="000000"/>
          <w:sz w:val="18"/>
          <w:szCs w:val="18"/>
          <w:lang w:eastAsia="ru-KZ"/>
        </w:rPr>
        <w:t>непредопределенные</w:t>
      </w:r>
      <w:proofErr w:type="spellEnd"/>
      <w:r w:rsidRPr="002E0407">
        <w:rPr>
          <w:rFonts w:ascii="Tahoma" w:eastAsia="Times New Roman" w:hAnsi="Tahoma" w:cs="Tahoma"/>
          <w:color w:val="000000"/>
          <w:sz w:val="18"/>
          <w:szCs w:val="18"/>
          <w:lang w:eastAsia="ru-KZ"/>
        </w:rPr>
        <w:t xml:space="preserve"> вопросы (</w:t>
      </w:r>
      <w:bookmarkStart w:id="24" w:name="keyword49"/>
      <w:bookmarkEnd w:id="24"/>
      <w:proofErr w:type="spellStart"/>
      <w:r w:rsidRPr="002E0407">
        <w:rPr>
          <w:rFonts w:ascii="Tahoma" w:eastAsia="Times New Roman" w:hAnsi="Tahoma" w:cs="Tahoma"/>
          <w:i/>
          <w:iCs/>
          <w:color w:val="000000"/>
          <w:sz w:val="18"/>
          <w:szCs w:val="18"/>
          <w:lang w:eastAsia="ru-KZ"/>
        </w:rPr>
        <w:t>ad</w:t>
      </w:r>
      <w:proofErr w:type="spellEnd"/>
      <w:r w:rsidRPr="002E0407">
        <w:rPr>
          <w:rFonts w:ascii="Tahoma" w:eastAsia="Times New Roman" w:hAnsi="Tahoma" w:cs="Tahoma"/>
          <w:i/>
          <w:iCs/>
          <w:color w:val="000000"/>
          <w:sz w:val="18"/>
          <w:szCs w:val="18"/>
          <w:lang w:eastAsia="ru-KZ"/>
        </w:rPr>
        <w:t xml:space="preserve"> </w:t>
      </w:r>
      <w:proofErr w:type="spellStart"/>
      <w:r w:rsidRPr="002E0407">
        <w:rPr>
          <w:rFonts w:ascii="Tahoma" w:eastAsia="Times New Roman" w:hAnsi="Tahoma" w:cs="Tahoma"/>
          <w:i/>
          <w:iCs/>
          <w:color w:val="000000"/>
          <w:sz w:val="18"/>
          <w:szCs w:val="18"/>
          <w:lang w:eastAsia="ru-KZ"/>
        </w:rPr>
        <w:t>hoc</w:t>
      </w:r>
      <w:proofErr w:type="spellEnd"/>
      <w:r w:rsidRPr="002E0407">
        <w:rPr>
          <w:rFonts w:ascii="Tahoma" w:eastAsia="Times New Roman" w:hAnsi="Tahoma" w:cs="Tahoma"/>
          <w:color w:val="000000"/>
          <w:sz w:val="18"/>
          <w:szCs w:val="18"/>
          <w:lang w:eastAsia="ru-KZ"/>
        </w:rPr>
        <w:t>). Как правило, такие вопросы формулируются в терминах </w:t>
      </w:r>
      <w:bookmarkStart w:id="25" w:name="keyword50"/>
      <w:bookmarkEnd w:id="25"/>
      <w:r w:rsidRPr="002E0407">
        <w:rPr>
          <w:rFonts w:ascii="Tahoma" w:eastAsia="Times New Roman" w:hAnsi="Tahoma" w:cs="Tahoma"/>
          <w:i/>
          <w:iCs/>
          <w:color w:val="000000"/>
          <w:sz w:val="18"/>
          <w:szCs w:val="18"/>
          <w:lang w:eastAsia="ru-KZ"/>
        </w:rPr>
        <w:t>предметной области</w:t>
      </w:r>
      <w:r w:rsidRPr="002E0407">
        <w:rPr>
          <w:rFonts w:ascii="Tahoma" w:eastAsia="Times New Roman" w:hAnsi="Tahoma" w:cs="Tahoma"/>
          <w:color w:val="000000"/>
          <w:sz w:val="18"/>
          <w:szCs w:val="18"/>
          <w:lang w:eastAsia="ru-KZ"/>
        </w:rPr>
        <w:t> и бизнес-процессов, к тому же специалистами, для которых ИТ-технологии не являются основной профессией: аналитиками, менеджерами среднего и высшего уровня.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Таким образом, одним из главных аспектов использования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в ХД является их предметная ориентация. Основные вопросы, на которые должны ответить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 это какие данные представлены в системе и как их получить в нужном для анализа данных виде.</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Первой основной </w:t>
      </w:r>
      <w:r w:rsidRPr="002E0407">
        <w:rPr>
          <w:rFonts w:ascii="Tahoma" w:eastAsia="Times New Roman" w:hAnsi="Tahoma" w:cs="Tahoma"/>
          <w:i/>
          <w:iCs/>
          <w:color w:val="000000"/>
          <w:sz w:val="18"/>
          <w:szCs w:val="18"/>
          <w:lang w:eastAsia="ru-KZ"/>
        </w:rPr>
        <w:t>функцией метаданных</w:t>
      </w:r>
      <w:r w:rsidRPr="002E0407">
        <w:rPr>
          <w:rFonts w:ascii="Tahoma" w:eastAsia="Times New Roman" w:hAnsi="Tahoma" w:cs="Tahoma"/>
          <w:color w:val="000000"/>
          <w:sz w:val="18"/>
          <w:szCs w:val="18"/>
          <w:lang w:eastAsia="ru-KZ"/>
        </w:rPr>
        <w:t> в ХД является </w:t>
      </w:r>
      <w:r w:rsidRPr="002E0407">
        <w:rPr>
          <w:rFonts w:ascii="Tahoma" w:eastAsia="Times New Roman" w:hAnsi="Tahoma" w:cs="Tahoma"/>
          <w:i/>
          <w:iCs/>
          <w:color w:val="000000"/>
          <w:sz w:val="18"/>
          <w:szCs w:val="18"/>
          <w:lang w:eastAsia="ru-KZ"/>
        </w:rPr>
        <w:t>представление соответствия данных источников и данных ХД</w:t>
      </w:r>
      <w:r w:rsidRPr="002E0407">
        <w:rPr>
          <w:rFonts w:ascii="Tahoma" w:eastAsia="Times New Roman" w:hAnsi="Tahoma" w:cs="Tahoma"/>
          <w:color w:val="000000"/>
          <w:sz w:val="18"/>
          <w:szCs w:val="18"/>
          <w:lang w:eastAsia="ru-KZ"/>
        </w:rPr>
        <w:t xml:space="preserve">. Как правило, это описание представляет собой фиксацию взаимосвязи атрибутов данных </w:t>
      </w:r>
      <w:r w:rsidRPr="002E0407">
        <w:rPr>
          <w:rFonts w:ascii="Tahoma" w:eastAsia="Times New Roman" w:hAnsi="Tahoma" w:cs="Tahoma"/>
          <w:color w:val="000000"/>
          <w:sz w:val="18"/>
          <w:szCs w:val="18"/>
          <w:lang w:eastAsia="ru-KZ"/>
        </w:rPr>
        <w:lastRenderedPageBreak/>
        <w:t>источника и атрибутов данных ХД, правила преобразования первых во вторые, изменение в наименовании данных, в их физических характеристиках и т. д.</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Такая </w:t>
      </w:r>
      <w:bookmarkStart w:id="26" w:name="keyword53"/>
      <w:bookmarkEnd w:id="26"/>
      <w:r w:rsidRPr="002E0407">
        <w:rPr>
          <w:rFonts w:ascii="Tahoma" w:eastAsia="Times New Roman" w:hAnsi="Tahoma" w:cs="Tahoma"/>
          <w:i/>
          <w:iCs/>
          <w:color w:val="000000"/>
          <w:sz w:val="18"/>
          <w:szCs w:val="18"/>
          <w:lang w:eastAsia="ru-KZ"/>
        </w:rPr>
        <w:t>информация</w:t>
      </w:r>
      <w:r w:rsidRPr="002E0407">
        <w:rPr>
          <w:rFonts w:ascii="Tahoma" w:eastAsia="Times New Roman" w:hAnsi="Tahoma" w:cs="Tahoma"/>
          <w:color w:val="000000"/>
          <w:sz w:val="18"/>
          <w:szCs w:val="18"/>
          <w:lang w:eastAsia="ru-KZ"/>
        </w:rPr>
        <w:t> позволяет идентифицировать источники данных для ХД, правильность данных в ХД и их </w:t>
      </w:r>
      <w:bookmarkStart w:id="27" w:name="keyword54"/>
      <w:bookmarkEnd w:id="27"/>
      <w:r w:rsidRPr="002E0407">
        <w:rPr>
          <w:rFonts w:ascii="Tahoma" w:eastAsia="Times New Roman" w:hAnsi="Tahoma" w:cs="Tahoma"/>
          <w:i/>
          <w:iCs/>
          <w:color w:val="000000"/>
          <w:sz w:val="18"/>
          <w:szCs w:val="18"/>
          <w:lang w:eastAsia="ru-KZ"/>
        </w:rPr>
        <w:t>корректность</w:t>
      </w:r>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Вторая основная </w:t>
      </w:r>
      <w:r w:rsidRPr="002E0407">
        <w:rPr>
          <w:rFonts w:ascii="Tahoma" w:eastAsia="Times New Roman" w:hAnsi="Tahoma" w:cs="Tahoma"/>
          <w:i/>
          <w:iCs/>
          <w:color w:val="000000"/>
          <w:sz w:val="18"/>
          <w:szCs w:val="18"/>
          <w:lang w:eastAsia="ru-KZ"/>
        </w:rPr>
        <w:t>функция метаданных</w:t>
      </w:r>
      <w:r w:rsidRPr="002E0407">
        <w:rPr>
          <w:rFonts w:ascii="Tahoma" w:eastAsia="Times New Roman" w:hAnsi="Tahoma" w:cs="Tahoma"/>
          <w:color w:val="000000"/>
          <w:sz w:val="18"/>
          <w:szCs w:val="18"/>
          <w:lang w:eastAsia="ru-KZ"/>
        </w:rPr>
        <w:t> в ХД — </w:t>
      </w:r>
      <w:r w:rsidRPr="002E0407">
        <w:rPr>
          <w:rFonts w:ascii="Tahoma" w:eastAsia="Times New Roman" w:hAnsi="Tahoma" w:cs="Tahoma"/>
          <w:i/>
          <w:iCs/>
          <w:color w:val="000000"/>
          <w:sz w:val="18"/>
          <w:szCs w:val="18"/>
          <w:lang w:eastAsia="ru-KZ"/>
        </w:rPr>
        <w:t>управление данными во времени</w:t>
      </w:r>
      <w:r w:rsidRPr="002E0407">
        <w:rPr>
          <w:rFonts w:ascii="Tahoma" w:eastAsia="Times New Roman" w:hAnsi="Tahoma" w:cs="Tahoma"/>
          <w:color w:val="000000"/>
          <w:sz w:val="18"/>
          <w:szCs w:val="18"/>
          <w:lang w:eastAsia="ru-KZ"/>
        </w:rPr>
        <w:t>. Время жизни данных в ХД, как правило, 5-10 лет, а то и более. А для систем операционной обработки данных время жизни данных — от нескольких дней до нескольких месяцев. Затем данные архивируются в случае необходимости.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Таким образом, временной горизонт данных в ХД гораздо больше, и это обстоятельство изменяет коренным образом некоторые принципы управления данными. Например, в </w:t>
      </w:r>
      <w:bookmarkStart w:id="28" w:name="keyword55"/>
      <w:bookmarkEnd w:id="28"/>
      <w:r w:rsidRPr="002E0407">
        <w:rPr>
          <w:rFonts w:ascii="Tahoma" w:eastAsia="Times New Roman" w:hAnsi="Tahoma" w:cs="Tahoma"/>
          <w:i/>
          <w:iCs/>
          <w:color w:val="000000"/>
          <w:sz w:val="18"/>
          <w:szCs w:val="18"/>
          <w:lang w:eastAsia="ru-KZ"/>
        </w:rPr>
        <w:t>системах операционной обработки данных</w:t>
      </w:r>
      <w:r w:rsidRPr="002E0407">
        <w:rPr>
          <w:rFonts w:ascii="Tahoma" w:eastAsia="Times New Roman" w:hAnsi="Tahoma" w:cs="Tahoma"/>
          <w:color w:val="000000"/>
          <w:sz w:val="18"/>
          <w:szCs w:val="18"/>
          <w:lang w:eastAsia="ru-KZ"/>
        </w:rPr>
        <w:t> в одно и то же время существует только одно корректное </w:t>
      </w:r>
      <w:bookmarkStart w:id="29" w:name="keyword56"/>
      <w:bookmarkEnd w:id="29"/>
      <w:r w:rsidRPr="002E0407">
        <w:rPr>
          <w:rFonts w:ascii="Tahoma" w:eastAsia="Times New Roman" w:hAnsi="Tahoma" w:cs="Tahoma"/>
          <w:i/>
          <w:iCs/>
          <w:color w:val="000000"/>
          <w:sz w:val="18"/>
          <w:szCs w:val="18"/>
          <w:lang w:eastAsia="ru-KZ"/>
        </w:rPr>
        <w:t>определение</w:t>
      </w:r>
      <w:r w:rsidRPr="002E0407">
        <w:rPr>
          <w:rFonts w:ascii="Tahoma" w:eastAsia="Times New Roman" w:hAnsi="Tahoma" w:cs="Tahoma"/>
          <w:color w:val="000000"/>
          <w:sz w:val="18"/>
          <w:szCs w:val="18"/>
          <w:lang w:eastAsia="ru-KZ"/>
        </w:rPr>
        <w:t> данных. Для ХД это не так.</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30" w:name="keyword57"/>
      <w:bookmarkEnd w:id="30"/>
      <w:r w:rsidRPr="002E0407">
        <w:rPr>
          <w:rFonts w:ascii="Tahoma" w:eastAsia="Times New Roman" w:hAnsi="Tahoma" w:cs="Tahoma"/>
          <w:i/>
          <w:iCs/>
          <w:color w:val="000000"/>
          <w:sz w:val="18"/>
          <w:szCs w:val="18"/>
          <w:lang w:eastAsia="ru-KZ"/>
        </w:rPr>
        <w:t>Структура данных</w:t>
      </w:r>
      <w:r w:rsidRPr="002E0407">
        <w:rPr>
          <w:rFonts w:ascii="Tahoma" w:eastAsia="Times New Roman" w:hAnsi="Tahoma" w:cs="Tahoma"/>
          <w:color w:val="000000"/>
          <w:sz w:val="18"/>
          <w:szCs w:val="18"/>
          <w:lang w:eastAsia="ru-KZ"/>
        </w:rPr>
        <w:t> (схема или </w:t>
      </w:r>
      <w:bookmarkStart w:id="31" w:name="keyword58"/>
      <w:bookmarkEnd w:id="31"/>
      <w:r w:rsidRPr="002E0407">
        <w:rPr>
          <w:rFonts w:ascii="Tahoma" w:eastAsia="Times New Roman" w:hAnsi="Tahoma" w:cs="Tahoma"/>
          <w:i/>
          <w:iCs/>
          <w:color w:val="000000"/>
          <w:sz w:val="18"/>
          <w:szCs w:val="18"/>
          <w:lang w:eastAsia="ru-KZ"/>
        </w:rPr>
        <w:t>модель данных</w:t>
      </w:r>
      <w:r w:rsidRPr="002E0407">
        <w:rPr>
          <w:rFonts w:ascii="Tahoma" w:eastAsia="Times New Roman" w:hAnsi="Tahoma" w:cs="Tahoma"/>
          <w:color w:val="000000"/>
          <w:sz w:val="18"/>
          <w:szCs w:val="18"/>
          <w:lang w:eastAsia="ru-KZ"/>
        </w:rPr>
        <w:t>) в </w:t>
      </w:r>
      <w:bookmarkStart w:id="32" w:name="keyword59"/>
      <w:bookmarkEnd w:id="32"/>
      <w:r w:rsidRPr="002E0407">
        <w:rPr>
          <w:rFonts w:ascii="Tahoma" w:eastAsia="Times New Roman" w:hAnsi="Tahoma" w:cs="Tahoma"/>
          <w:i/>
          <w:iCs/>
          <w:color w:val="000000"/>
          <w:sz w:val="18"/>
          <w:szCs w:val="18"/>
          <w:lang w:eastAsia="ru-KZ"/>
        </w:rPr>
        <w:t>системах операционной обработки данных</w:t>
      </w:r>
      <w:r w:rsidRPr="002E0407">
        <w:rPr>
          <w:rFonts w:ascii="Tahoma" w:eastAsia="Times New Roman" w:hAnsi="Tahoma" w:cs="Tahoma"/>
          <w:color w:val="000000"/>
          <w:sz w:val="18"/>
          <w:szCs w:val="18"/>
          <w:lang w:eastAsia="ru-KZ"/>
        </w:rPr>
        <w:t> меняется во времени, т.е. данные в таких системах в разное время имеют различные формы представления. Хронология таких изменений должна быть зафиксирована в ХД.</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Таким образом, в ХД в одно и то же время может существовать несколько схем данных, отвечающих различным периодам эволюции источников данных. </w:t>
      </w:r>
      <w:bookmarkStart w:id="33" w:name="keyword60"/>
      <w:bookmarkEnd w:id="33"/>
      <w:r w:rsidRPr="002E0407">
        <w:rPr>
          <w:rFonts w:ascii="Tahoma" w:eastAsia="Times New Roman" w:hAnsi="Tahoma" w:cs="Tahoma"/>
          <w:i/>
          <w:iCs/>
          <w:color w:val="000000"/>
          <w:sz w:val="18"/>
          <w:szCs w:val="18"/>
          <w:lang w:eastAsia="ru-KZ"/>
        </w:rPr>
        <w:t>Запись</w:t>
      </w:r>
      <w:r w:rsidRPr="002E0407">
        <w:rPr>
          <w:rFonts w:ascii="Tahoma" w:eastAsia="Times New Roman" w:hAnsi="Tahoma" w:cs="Tahoma"/>
          <w:color w:val="000000"/>
          <w:sz w:val="18"/>
          <w:szCs w:val="18"/>
          <w:lang w:eastAsia="ru-KZ"/>
        </w:rPr>
        <w:t> о таких структурных изменениях сохраняется в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ХД. На основании записей аналитики получают ответы на вопросы, какими данными и за какие периоды они располагают.</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Третья, и немаловажная, </w:t>
      </w:r>
      <w:r w:rsidRPr="002E0407">
        <w:rPr>
          <w:rFonts w:ascii="Tahoma" w:eastAsia="Times New Roman" w:hAnsi="Tahoma" w:cs="Tahoma"/>
          <w:i/>
          <w:iCs/>
          <w:color w:val="000000"/>
          <w:sz w:val="18"/>
          <w:szCs w:val="18"/>
          <w:lang w:eastAsia="ru-KZ"/>
        </w:rPr>
        <w:t>функция метаданных</w:t>
      </w:r>
      <w:r w:rsidRPr="002E0407">
        <w:rPr>
          <w:rFonts w:ascii="Tahoma" w:eastAsia="Times New Roman" w:hAnsi="Tahoma" w:cs="Tahoma"/>
          <w:color w:val="000000"/>
          <w:sz w:val="18"/>
          <w:szCs w:val="18"/>
          <w:lang w:eastAsia="ru-KZ"/>
        </w:rPr>
        <w:t> в ХД — это </w:t>
      </w:r>
      <w:r w:rsidRPr="002E0407">
        <w:rPr>
          <w:rFonts w:ascii="Tahoma" w:eastAsia="Times New Roman" w:hAnsi="Tahoma" w:cs="Tahoma"/>
          <w:i/>
          <w:iCs/>
          <w:color w:val="000000"/>
          <w:sz w:val="18"/>
          <w:szCs w:val="18"/>
          <w:lang w:eastAsia="ru-KZ"/>
        </w:rPr>
        <w:t>поддержка версионности</w:t>
      </w:r>
      <w:r w:rsidRPr="002E0407">
        <w:rPr>
          <w:rFonts w:ascii="Tahoma" w:eastAsia="Times New Roman" w:hAnsi="Tahoma" w:cs="Tahoma"/>
          <w:color w:val="000000"/>
          <w:sz w:val="18"/>
          <w:szCs w:val="18"/>
          <w:lang w:eastAsia="ru-KZ"/>
        </w:rPr>
        <w:t>. Эта </w:t>
      </w:r>
      <w:bookmarkStart w:id="34" w:name="keyword62"/>
      <w:bookmarkEnd w:id="34"/>
      <w:r w:rsidRPr="002E0407">
        <w:rPr>
          <w:rFonts w:ascii="Tahoma" w:eastAsia="Times New Roman" w:hAnsi="Tahoma" w:cs="Tahoma"/>
          <w:i/>
          <w:iCs/>
          <w:color w:val="000000"/>
          <w:sz w:val="18"/>
          <w:szCs w:val="18"/>
          <w:lang w:eastAsia="ru-KZ"/>
        </w:rPr>
        <w:t>функция</w:t>
      </w:r>
      <w:r w:rsidRPr="002E0407">
        <w:rPr>
          <w:rFonts w:ascii="Tahoma" w:eastAsia="Times New Roman" w:hAnsi="Tahoma" w:cs="Tahoma"/>
          <w:color w:val="000000"/>
          <w:sz w:val="18"/>
          <w:szCs w:val="18"/>
          <w:lang w:eastAsia="ru-KZ"/>
        </w:rPr>
        <w:t> тесно связана с управлением данными с большим временным горизонтом.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должны отражать изменения внутренней структуры данных источников и, следовательно, должны сами изменяться, для того чтобы обеспечить непрерывность истории изменения структуры данных ХД.</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Таким образом, </w:t>
      </w:r>
      <w:bookmarkStart w:id="35" w:name="keyword64"/>
      <w:bookmarkEnd w:id="35"/>
      <w:r w:rsidRPr="002E0407">
        <w:rPr>
          <w:rFonts w:ascii="Tahoma" w:eastAsia="Times New Roman" w:hAnsi="Tahoma" w:cs="Tahoma"/>
          <w:i/>
          <w:iCs/>
          <w:color w:val="000000"/>
          <w:sz w:val="18"/>
          <w:szCs w:val="18"/>
          <w:lang w:eastAsia="ru-KZ"/>
        </w:rPr>
        <w:t>поддержка</w:t>
      </w:r>
      <w:r w:rsidRPr="002E0407">
        <w:rPr>
          <w:rFonts w:ascii="Tahoma" w:eastAsia="Times New Roman" w:hAnsi="Tahoma" w:cs="Tahoma"/>
          <w:color w:val="000000"/>
          <w:sz w:val="18"/>
          <w:szCs w:val="18"/>
          <w:lang w:eastAsia="ru-KZ"/>
        </w:rPr>
        <w:t> версионности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позволяет в каждый момент времени в прошлом обеспечить правильное описание модели данных, а аналитики получают возможность знать, какие данные, когда и как попали в ХД.</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Четвертая основная </w:t>
      </w:r>
      <w:r w:rsidRPr="002E0407">
        <w:rPr>
          <w:rFonts w:ascii="Tahoma" w:eastAsia="Times New Roman" w:hAnsi="Tahoma" w:cs="Tahoma"/>
          <w:i/>
          <w:iCs/>
          <w:color w:val="000000"/>
          <w:sz w:val="18"/>
          <w:szCs w:val="18"/>
          <w:lang w:eastAsia="ru-KZ"/>
        </w:rPr>
        <w:t>функция метаданных</w:t>
      </w:r>
      <w:r w:rsidRPr="002E0407">
        <w:rPr>
          <w:rFonts w:ascii="Tahoma" w:eastAsia="Times New Roman" w:hAnsi="Tahoma" w:cs="Tahoma"/>
          <w:color w:val="000000"/>
          <w:sz w:val="18"/>
          <w:szCs w:val="18"/>
          <w:lang w:eastAsia="ru-KZ"/>
        </w:rPr>
        <w:t> в ХД — это </w:t>
      </w:r>
      <w:r w:rsidRPr="002E0407">
        <w:rPr>
          <w:rFonts w:ascii="Tahoma" w:eastAsia="Times New Roman" w:hAnsi="Tahoma" w:cs="Tahoma"/>
          <w:i/>
          <w:iCs/>
          <w:color w:val="000000"/>
          <w:sz w:val="18"/>
          <w:szCs w:val="18"/>
          <w:lang w:eastAsia="ru-KZ"/>
        </w:rPr>
        <w:t>интерпретация данных в терминах бизнес-пользователей</w:t>
      </w:r>
      <w:r w:rsidRPr="002E0407">
        <w:rPr>
          <w:rFonts w:ascii="Tahoma" w:eastAsia="Times New Roman" w:hAnsi="Tahoma" w:cs="Tahoma"/>
          <w:color w:val="000000"/>
          <w:sz w:val="18"/>
          <w:szCs w:val="18"/>
          <w:lang w:eastAsia="ru-KZ"/>
        </w:rPr>
        <w:t>.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должны поддерживать в запросах понятную для пользователя терминологию, независимо от того, какие правила наименования атрибутов были использованы проектировщиком ХД.</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Пятая основная </w:t>
      </w:r>
      <w:r w:rsidRPr="002E0407">
        <w:rPr>
          <w:rFonts w:ascii="Tahoma" w:eastAsia="Times New Roman" w:hAnsi="Tahoma" w:cs="Tahoma"/>
          <w:i/>
          <w:iCs/>
          <w:color w:val="000000"/>
          <w:sz w:val="18"/>
          <w:szCs w:val="18"/>
          <w:lang w:eastAsia="ru-KZ"/>
        </w:rPr>
        <w:t>функция метаданных</w:t>
      </w:r>
      <w:r w:rsidRPr="002E0407">
        <w:rPr>
          <w:rFonts w:ascii="Tahoma" w:eastAsia="Times New Roman" w:hAnsi="Tahoma" w:cs="Tahoma"/>
          <w:color w:val="000000"/>
          <w:sz w:val="18"/>
          <w:szCs w:val="18"/>
          <w:lang w:eastAsia="ru-KZ"/>
        </w:rPr>
        <w:t> — </w:t>
      </w:r>
      <w:r w:rsidRPr="002E0407">
        <w:rPr>
          <w:rFonts w:ascii="Tahoma" w:eastAsia="Times New Roman" w:hAnsi="Tahoma" w:cs="Tahoma"/>
          <w:i/>
          <w:iCs/>
          <w:color w:val="000000"/>
          <w:sz w:val="18"/>
          <w:szCs w:val="18"/>
          <w:lang w:eastAsia="ru-KZ"/>
        </w:rPr>
        <w:t>обеспечение открытости</w:t>
      </w:r>
      <w:r w:rsidRPr="002E0407">
        <w:rPr>
          <w:rFonts w:ascii="Tahoma" w:eastAsia="Times New Roman" w:hAnsi="Tahoma" w:cs="Tahoma"/>
          <w:color w:val="000000"/>
          <w:sz w:val="18"/>
          <w:szCs w:val="18"/>
          <w:lang w:eastAsia="ru-KZ"/>
        </w:rPr>
        <w:t> (доступности другим информационным системам) </w:t>
      </w:r>
      <w:r w:rsidRPr="002E0407">
        <w:rPr>
          <w:rFonts w:ascii="Tahoma" w:eastAsia="Times New Roman" w:hAnsi="Tahoma" w:cs="Tahoma"/>
          <w:i/>
          <w:iCs/>
          <w:color w:val="000000"/>
          <w:sz w:val="18"/>
          <w:szCs w:val="18"/>
          <w:lang w:eastAsia="ru-KZ"/>
        </w:rPr>
        <w:t>системы складирования данных для ее интеграции с другими аналитическими системами организации</w:t>
      </w:r>
      <w:r w:rsidRPr="002E0407">
        <w:rPr>
          <w:rFonts w:ascii="Tahoma" w:eastAsia="Times New Roman" w:hAnsi="Tahoma" w:cs="Tahoma"/>
          <w:color w:val="000000"/>
          <w:sz w:val="18"/>
          <w:szCs w:val="18"/>
          <w:lang w:eastAsia="ru-KZ"/>
        </w:rPr>
        <w:t>. </w:t>
      </w:r>
      <w:bookmarkStart w:id="36" w:name="keyword67"/>
      <w:bookmarkEnd w:id="36"/>
      <w:r w:rsidRPr="002E0407">
        <w:rPr>
          <w:rFonts w:ascii="Tahoma" w:eastAsia="Times New Roman" w:hAnsi="Tahoma" w:cs="Tahoma"/>
          <w:i/>
          <w:iCs/>
          <w:color w:val="000000"/>
          <w:sz w:val="18"/>
          <w:szCs w:val="18"/>
          <w:lang w:eastAsia="ru-KZ"/>
        </w:rPr>
        <w:t>Опрос</w:t>
      </w:r>
      <w:r w:rsidRPr="002E0407">
        <w:rPr>
          <w:rFonts w:ascii="Tahoma" w:eastAsia="Times New Roman" w:hAnsi="Tahoma" w:cs="Tahoma"/>
          <w:color w:val="000000"/>
          <w:sz w:val="18"/>
          <w:szCs w:val="18"/>
          <w:lang w:eastAsia="ru-KZ"/>
        </w:rPr>
        <w:t>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ХД другой системой позволяет последней выяснить структуру данных ХД и поддерживать </w:t>
      </w:r>
      <w:bookmarkStart w:id="37" w:name="keyword69"/>
      <w:bookmarkEnd w:id="37"/>
      <w:r w:rsidRPr="002E0407">
        <w:rPr>
          <w:rFonts w:ascii="Tahoma" w:eastAsia="Times New Roman" w:hAnsi="Tahoma" w:cs="Tahoma"/>
          <w:i/>
          <w:iCs/>
          <w:color w:val="000000"/>
          <w:sz w:val="18"/>
          <w:szCs w:val="18"/>
          <w:lang w:eastAsia="ru-KZ"/>
        </w:rPr>
        <w:t>обмен данными</w:t>
      </w:r>
      <w:r w:rsidRPr="002E0407">
        <w:rPr>
          <w:rFonts w:ascii="Tahoma" w:eastAsia="Times New Roman" w:hAnsi="Tahoma" w:cs="Tahoma"/>
          <w:color w:val="000000"/>
          <w:sz w:val="18"/>
          <w:szCs w:val="18"/>
          <w:lang w:eastAsia="ru-KZ"/>
        </w:rPr>
        <w:t> между системами.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На </w:t>
      </w:r>
      <w:hyperlink r:id="rId11" w:anchor="image.14.1" w:history="1">
        <w:r w:rsidRPr="002E0407">
          <w:rPr>
            <w:rFonts w:ascii="Tahoma" w:eastAsia="Times New Roman" w:hAnsi="Tahoma" w:cs="Tahoma"/>
            <w:color w:val="0071A6"/>
            <w:sz w:val="18"/>
            <w:szCs w:val="18"/>
            <w:lang w:eastAsia="ru-KZ"/>
          </w:rPr>
          <w:t>рис. 14.1</w:t>
        </w:r>
      </w:hyperlink>
      <w:r w:rsidRPr="002E0407">
        <w:rPr>
          <w:rFonts w:ascii="Tahoma" w:eastAsia="Times New Roman" w:hAnsi="Tahoma" w:cs="Tahoma"/>
          <w:color w:val="000000"/>
          <w:sz w:val="18"/>
          <w:szCs w:val="18"/>
          <w:lang w:eastAsia="ru-KZ"/>
        </w:rPr>
        <w:t> просуммированы основные функции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для ХД.</w:t>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bookmarkStart w:id="38" w:name="image.14.1"/>
      <w:bookmarkEnd w:id="38"/>
      <w:r w:rsidRPr="002E0407">
        <w:rPr>
          <w:rFonts w:ascii="Tahoma" w:eastAsia="Times New Roman" w:hAnsi="Tahoma" w:cs="Tahoma"/>
          <w:noProof/>
          <w:color w:val="000000"/>
          <w:sz w:val="18"/>
          <w:szCs w:val="18"/>
          <w:lang w:eastAsia="ru-KZ"/>
        </w:rPr>
        <w:lastRenderedPageBreak/>
        <w:drawing>
          <wp:inline distT="0" distB="0" distL="0" distR="0" wp14:anchorId="1D416650" wp14:editId="3BCAF7ED">
            <wp:extent cx="5494655" cy="3077210"/>
            <wp:effectExtent l="0" t="0" r="0" b="8890"/>
            <wp:docPr id="15" name="Рисунок 15" descr="Основные функции метаданных для хранилищ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сновные функции метаданных для хранилищ данны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4655" cy="3077210"/>
                    </a:xfrm>
                    <a:prstGeom prst="rect">
                      <a:avLst/>
                    </a:prstGeom>
                    <a:noFill/>
                    <a:ln>
                      <a:noFill/>
                    </a:ln>
                  </pic:spPr>
                </pic:pic>
              </a:graphicData>
            </a:graphic>
          </wp:inline>
        </w:drawing>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br/>
      </w:r>
      <w:r w:rsidRPr="002E0407">
        <w:rPr>
          <w:rFonts w:ascii="Tahoma" w:eastAsia="Times New Roman" w:hAnsi="Tahoma" w:cs="Tahoma"/>
          <w:b/>
          <w:bCs/>
          <w:color w:val="000000"/>
          <w:sz w:val="18"/>
          <w:szCs w:val="18"/>
          <w:lang w:eastAsia="ru-KZ"/>
        </w:rPr>
        <w:t>Рис. 14.1. </w:t>
      </w:r>
      <w:r w:rsidRPr="002E0407">
        <w:rPr>
          <w:rFonts w:ascii="Tahoma" w:eastAsia="Times New Roman" w:hAnsi="Tahoma" w:cs="Tahoma"/>
          <w:color w:val="000000"/>
          <w:sz w:val="18"/>
          <w:szCs w:val="18"/>
          <w:lang w:eastAsia="ru-KZ"/>
        </w:rPr>
        <w:t>Основные функции метаданных для хранилищ данных</w:t>
      </w:r>
    </w:p>
    <w:p w:rsidR="002E0407" w:rsidRPr="002E0407" w:rsidRDefault="002E0407" w:rsidP="002E0407">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2E0407">
        <w:rPr>
          <w:rFonts w:ascii="Tahoma" w:eastAsia="Times New Roman" w:hAnsi="Tahoma" w:cs="Tahoma"/>
          <w:b/>
          <w:bCs/>
          <w:color w:val="000000"/>
          <w:sz w:val="24"/>
          <w:szCs w:val="24"/>
          <w:lang w:eastAsia="ru-KZ"/>
        </w:rPr>
        <w:t>Состав метаданных в хранилище данных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В настоящее время нет строго определенных требований к составу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информационных систем, в том числе использующих ХД. О предлагаемых стандартах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и в частности для ХД, мы поговорим несколько позже. Сейчас остановимся на перечне тех </w:t>
      </w:r>
      <w:r w:rsidRPr="002E0407">
        <w:rPr>
          <w:rFonts w:ascii="Tahoma" w:eastAsia="Times New Roman" w:hAnsi="Tahoma" w:cs="Tahoma"/>
          <w:i/>
          <w:iCs/>
          <w:color w:val="000000"/>
          <w:sz w:val="18"/>
          <w:szCs w:val="18"/>
          <w:lang w:eastAsia="ru-KZ"/>
        </w:rPr>
        <w:t>элементов</w:t>
      </w:r>
      <w:r w:rsidRPr="002E0407">
        <w:rPr>
          <w:rFonts w:ascii="Tahoma" w:eastAsia="Times New Roman" w:hAnsi="Tahoma" w:cs="Tahoma"/>
          <w:color w:val="000000"/>
          <w:sz w:val="18"/>
          <w:szCs w:val="18"/>
          <w:lang w:eastAsia="ru-KZ"/>
        </w:rPr>
        <w:t> или компонентов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которые обязательно должны присутствовать в ХД.</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Базовые компоненты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ХД не сильно отличаются от базовых </w:t>
      </w:r>
      <w:bookmarkStart w:id="39" w:name="keyword76"/>
      <w:bookmarkEnd w:id="39"/>
      <w:r w:rsidRPr="002E0407">
        <w:rPr>
          <w:rFonts w:ascii="Tahoma" w:eastAsia="Times New Roman" w:hAnsi="Tahoma" w:cs="Tahoma"/>
          <w:i/>
          <w:iCs/>
          <w:color w:val="000000"/>
          <w:sz w:val="18"/>
          <w:szCs w:val="18"/>
          <w:lang w:eastAsia="ru-KZ"/>
        </w:rPr>
        <w:t>компонент</w:t>
      </w:r>
      <w:r w:rsidRPr="002E0407">
        <w:rPr>
          <w:rFonts w:ascii="Tahoma" w:eastAsia="Times New Roman" w:hAnsi="Tahoma" w:cs="Tahoma"/>
          <w:color w:val="000000"/>
          <w:sz w:val="18"/>
          <w:szCs w:val="18"/>
          <w:lang w:eastAsia="ru-KZ"/>
        </w:rPr>
        <w:t> систем операционной обработки данных. Это </w:t>
      </w:r>
      <w:r w:rsidRPr="002E0407">
        <w:rPr>
          <w:rFonts w:ascii="Tahoma" w:eastAsia="Times New Roman" w:hAnsi="Tahoma" w:cs="Tahoma"/>
          <w:b/>
          <w:bCs/>
          <w:color w:val="000000"/>
          <w:sz w:val="18"/>
          <w:szCs w:val="18"/>
          <w:lang w:eastAsia="ru-KZ"/>
        </w:rPr>
        <w:t>описание таблиц, их атрибутов, ключей</w:t>
      </w:r>
      <w:r w:rsidRPr="002E0407">
        <w:rPr>
          <w:rFonts w:ascii="Tahoma" w:eastAsia="Times New Roman" w:hAnsi="Tahoma" w:cs="Tahoma"/>
          <w:color w:val="000000"/>
          <w:sz w:val="18"/>
          <w:szCs w:val="18"/>
          <w:lang w:eastAsia="ru-KZ"/>
        </w:rPr>
        <w:t> и т.д. Существенное отличие для ХД — </w:t>
      </w:r>
      <w:bookmarkStart w:id="40" w:name="keyword77"/>
      <w:bookmarkEnd w:id="40"/>
      <w:r w:rsidRPr="002E0407">
        <w:rPr>
          <w:rFonts w:ascii="Tahoma" w:eastAsia="Times New Roman" w:hAnsi="Tahoma" w:cs="Tahoma"/>
          <w:i/>
          <w:iCs/>
          <w:color w:val="000000"/>
          <w:sz w:val="18"/>
          <w:szCs w:val="18"/>
          <w:lang w:eastAsia="ru-KZ"/>
        </w:rPr>
        <w:t>поддержка</w:t>
      </w:r>
      <w:r w:rsidRPr="002E0407">
        <w:rPr>
          <w:rFonts w:ascii="Tahoma" w:eastAsia="Times New Roman" w:hAnsi="Tahoma" w:cs="Tahoma"/>
          <w:color w:val="000000"/>
          <w:sz w:val="18"/>
          <w:szCs w:val="18"/>
          <w:lang w:eastAsia="ru-KZ"/>
        </w:rPr>
        <w:t> версионности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Базовые компоненты говорят нам, какие данные сохраняются в ХД.</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Следующая, характерная для ХД, </w:t>
      </w:r>
      <w:bookmarkStart w:id="41" w:name="keyword79"/>
      <w:bookmarkEnd w:id="41"/>
      <w:r w:rsidRPr="002E0407">
        <w:rPr>
          <w:rFonts w:ascii="Tahoma" w:eastAsia="Times New Roman" w:hAnsi="Tahoma" w:cs="Tahoma"/>
          <w:i/>
          <w:iCs/>
          <w:color w:val="000000"/>
          <w:sz w:val="18"/>
          <w:szCs w:val="18"/>
          <w:lang w:eastAsia="ru-KZ"/>
        </w:rPr>
        <w:t>группа</w:t>
      </w:r>
      <w:r w:rsidRPr="002E0407">
        <w:rPr>
          <w:rFonts w:ascii="Tahoma" w:eastAsia="Times New Roman" w:hAnsi="Tahoma" w:cs="Tahoma"/>
          <w:color w:val="000000"/>
          <w:sz w:val="18"/>
          <w:szCs w:val="18"/>
          <w:lang w:eastAsia="ru-KZ"/>
        </w:rPr>
        <w:t> компонентов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 </w:t>
      </w:r>
      <w:r w:rsidRPr="002E0407">
        <w:rPr>
          <w:rFonts w:ascii="Tahoma" w:eastAsia="Times New Roman" w:hAnsi="Tahoma" w:cs="Tahoma"/>
          <w:b/>
          <w:bCs/>
          <w:color w:val="000000"/>
          <w:sz w:val="18"/>
          <w:szCs w:val="18"/>
          <w:lang w:eastAsia="ru-KZ"/>
        </w:rPr>
        <w:t>описание преобразований</w:t>
      </w:r>
      <w:r w:rsidRPr="002E0407">
        <w:rPr>
          <w:rFonts w:ascii="Tahoma" w:eastAsia="Times New Roman" w:hAnsi="Tahoma" w:cs="Tahoma"/>
          <w:color w:val="000000"/>
          <w:sz w:val="18"/>
          <w:szCs w:val="18"/>
          <w:lang w:eastAsia="ru-KZ"/>
        </w:rPr>
        <w:t>. Как правило, описание преобразований данных для ХД включает в себя:</w:t>
      </w:r>
    </w:p>
    <w:p w:rsidR="002E0407" w:rsidRPr="002E0407" w:rsidRDefault="002E0407" w:rsidP="002E0407">
      <w:pPr>
        <w:numPr>
          <w:ilvl w:val="0"/>
          <w:numId w:val="4"/>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идентификацию полей источников данных;</w:t>
      </w:r>
    </w:p>
    <w:p w:rsidR="002E0407" w:rsidRPr="002E0407" w:rsidRDefault="002E0407" w:rsidP="002E0407">
      <w:pPr>
        <w:numPr>
          <w:ilvl w:val="0"/>
          <w:numId w:val="4"/>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соответствие между атрибутами сущностей источников данных и атрибутами объектов ХД;</w:t>
      </w:r>
    </w:p>
    <w:p w:rsidR="002E0407" w:rsidRPr="002E0407" w:rsidRDefault="002E0407" w:rsidP="002E0407">
      <w:pPr>
        <w:numPr>
          <w:ilvl w:val="0"/>
          <w:numId w:val="4"/>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преобразования атрибутов;</w:t>
      </w:r>
    </w:p>
    <w:p w:rsidR="002E0407" w:rsidRPr="002E0407" w:rsidRDefault="002E0407" w:rsidP="002E0407">
      <w:pPr>
        <w:numPr>
          <w:ilvl w:val="0"/>
          <w:numId w:val="4"/>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физические характеристики преобразований;</w:t>
      </w:r>
    </w:p>
    <w:p w:rsidR="002E0407" w:rsidRPr="002E0407" w:rsidRDefault="002E0407" w:rsidP="002E0407">
      <w:pPr>
        <w:numPr>
          <w:ilvl w:val="0"/>
          <w:numId w:val="4"/>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преобразования </w:t>
      </w:r>
      <w:bookmarkStart w:id="42" w:name="keyword81"/>
      <w:bookmarkEnd w:id="42"/>
      <w:r w:rsidRPr="002E0407">
        <w:rPr>
          <w:rFonts w:ascii="Tahoma" w:eastAsia="Times New Roman" w:hAnsi="Tahoma" w:cs="Tahoma"/>
          <w:i/>
          <w:iCs/>
          <w:color w:val="000000"/>
          <w:sz w:val="18"/>
          <w:szCs w:val="18"/>
          <w:lang w:eastAsia="ru-KZ"/>
        </w:rPr>
        <w:t>таблиц кодировки</w:t>
      </w:r>
      <w:r w:rsidRPr="002E0407">
        <w:rPr>
          <w:rFonts w:ascii="Tahoma" w:eastAsia="Times New Roman" w:hAnsi="Tahoma" w:cs="Tahoma"/>
          <w:color w:val="000000"/>
          <w:sz w:val="18"/>
          <w:szCs w:val="18"/>
          <w:lang w:eastAsia="ru-KZ"/>
        </w:rPr>
        <w:t> и ссылочных таблиц;</w:t>
      </w:r>
    </w:p>
    <w:p w:rsidR="002E0407" w:rsidRPr="002E0407" w:rsidRDefault="002E0407" w:rsidP="002E0407">
      <w:pPr>
        <w:numPr>
          <w:ilvl w:val="0"/>
          <w:numId w:val="4"/>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изменения наименований (соответствие имен источников и объектов ХД);</w:t>
      </w:r>
    </w:p>
    <w:p w:rsidR="002E0407" w:rsidRPr="002E0407" w:rsidRDefault="002E0407" w:rsidP="002E0407">
      <w:pPr>
        <w:numPr>
          <w:ilvl w:val="0"/>
          <w:numId w:val="4"/>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изменение ключевых атрибутов;</w:t>
      </w:r>
    </w:p>
    <w:p w:rsidR="002E0407" w:rsidRPr="002E0407" w:rsidRDefault="002E0407" w:rsidP="002E0407">
      <w:pPr>
        <w:numPr>
          <w:ilvl w:val="0"/>
          <w:numId w:val="4"/>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значение полей по умолчанию;</w:t>
      </w:r>
    </w:p>
    <w:p w:rsidR="002E0407" w:rsidRPr="002E0407" w:rsidRDefault="002E0407" w:rsidP="002E0407">
      <w:pPr>
        <w:numPr>
          <w:ilvl w:val="0"/>
          <w:numId w:val="4"/>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логика (алгоритмы) формирования данных ХД из нескольких источников (приоритетность источников);</w:t>
      </w:r>
    </w:p>
    <w:p w:rsidR="002E0407" w:rsidRPr="002E0407" w:rsidRDefault="002E0407" w:rsidP="002E0407">
      <w:pPr>
        <w:numPr>
          <w:ilvl w:val="0"/>
          <w:numId w:val="4"/>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алгоритмы трансформации данных и т. д.</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Компоненты преобразования говорят нам о том, как данные в ХД были получены.</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Немаловажным компонентом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ХД является история поступления в него данных. </w:t>
      </w:r>
      <w:bookmarkStart w:id="43" w:name="keyword83"/>
      <w:bookmarkEnd w:id="43"/>
      <w:r w:rsidRPr="002E0407">
        <w:rPr>
          <w:rFonts w:ascii="Tahoma" w:eastAsia="Times New Roman" w:hAnsi="Tahoma" w:cs="Tahoma"/>
          <w:i/>
          <w:iCs/>
          <w:color w:val="000000"/>
          <w:sz w:val="18"/>
          <w:szCs w:val="18"/>
          <w:lang w:eastAsia="ru-KZ"/>
        </w:rPr>
        <w:t>Компонент</w:t>
      </w:r>
      <w:r w:rsidRPr="002E0407">
        <w:rPr>
          <w:rFonts w:ascii="Tahoma" w:eastAsia="Times New Roman" w:hAnsi="Tahoma" w:cs="Tahoma"/>
          <w:color w:val="000000"/>
          <w:sz w:val="18"/>
          <w:szCs w:val="18"/>
          <w:lang w:eastAsia="ru-KZ"/>
        </w:rPr>
        <w:t>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 </w:t>
      </w:r>
      <w:r w:rsidRPr="002E0407">
        <w:rPr>
          <w:rFonts w:ascii="Tahoma" w:eastAsia="Times New Roman" w:hAnsi="Tahoma" w:cs="Tahoma"/>
          <w:b/>
          <w:bCs/>
          <w:color w:val="000000"/>
          <w:sz w:val="18"/>
          <w:szCs w:val="18"/>
          <w:lang w:eastAsia="ru-KZ"/>
        </w:rPr>
        <w:t>история экстрагирования данных</w:t>
      </w:r>
      <w:r w:rsidRPr="002E0407">
        <w:rPr>
          <w:rFonts w:ascii="Tahoma" w:eastAsia="Times New Roman" w:hAnsi="Tahoma" w:cs="Tahoma"/>
          <w:color w:val="000000"/>
          <w:sz w:val="18"/>
          <w:szCs w:val="18"/>
          <w:lang w:eastAsia="ru-KZ"/>
        </w:rPr>
        <w:t> — говорит нам о том, когда данные поступили в ХД, а также позволяет судить о полноте представления данных в ХД. Для проведения анализа данных такая </w:t>
      </w:r>
      <w:bookmarkStart w:id="44" w:name="keyword85"/>
      <w:bookmarkEnd w:id="44"/>
      <w:r w:rsidRPr="002E0407">
        <w:rPr>
          <w:rFonts w:ascii="Tahoma" w:eastAsia="Times New Roman" w:hAnsi="Tahoma" w:cs="Tahoma"/>
          <w:i/>
          <w:iCs/>
          <w:color w:val="000000"/>
          <w:sz w:val="18"/>
          <w:szCs w:val="18"/>
          <w:lang w:eastAsia="ru-KZ"/>
        </w:rPr>
        <w:t>информация</w:t>
      </w:r>
      <w:r w:rsidRPr="002E0407">
        <w:rPr>
          <w:rFonts w:ascii="Tahoma" w:eastAsia="Times New Roman" w:hAnsi="Tahoma" w:cs="Tahoma"/>
          <w:color w:val="000000"/>
          <w:sz w:val="18"/>
          <w:szCs w:val="18"/>
          <w:lang w:eastAsia="ru-KZ"/>
        </w:rPr>
        <w:t> является очень важной, поскольку на ее основе формируются утверждения пользователей о корректности анализа данных и надежности его результатов.</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45" w:name="keyword86"/>
      <w:bookmarkEnd w:id="45"/>
      <w:r w:rsidRPr="002E0407">
        <w:rPr>
          <w:rFonts w:ascii="Tahoma" w:eastAsia="Times New Roman" w:hAnsi="Tahoma" w:cs="Tahoma"/>
          <w:i/>
          <w:iCs/>
          <w:color w:val="000000"/>
          <w:sz w:val="18"/>
          <w:szCs w:val="18"/>
          <w:lang w:eastAsia="ru-KZ"/>
        </w:rPr>
        <w:lastRenderedPageBreak/>
        <w:t>Информация</w:t>
      </w:r>
      <w:r w:rsidRPr="002E0407">
        <w:rPr>
          <w:rFonts w:ascii="Tahoma" w:eastAsia="Times New Roman" w:hAnsi="Tahoma" w:cs="Tahoma"/>
          <w:color w:val="000000"/>
          <w:sz w:val="18"/>
          <w:szCs w:val="18"/>
          <w:lang w:eastAsia="ru-KZ"/>
        </w:rPr>
        <w:t> о синонимах, или </w:t>
      </w:r>
      <w:r w:rsidRPr="002E0407">
        <w:rPr>
          <w:rFonts w:ascii="Tahoma" w:eastAsia="Times New Roman" w:hAnsi="Tahoma" w:cs="Tahoma"/>
          <w:b/>
          <w:bCs/>
          <w:color w:val="000000"/>
          <w:sz w:val="18"/>
          <w:szCs w:val="18"/>
          <w:lang w:eastAsia="ru-KZ"/>
        </w:rPr>
        <w:t>терминологические соответствия понятий, — это еще один компонент метаданных ХД</w:t>
      </w:r>
      <w:r w:rsidRPr="002E0407">
        <w:rPr>
          <w:rFonts w:ascii="Tahoma" w:eastAsia="Times New Roman" w:hAnsi="Tahoma" w:cs="Tahoma"/>
          <w:color w:val="000000"/>
          <w:sz w:val="18"/>
          <w:szCs w:val="18"/>
          <w:lang w:eastAsia="ru-KZ"/>
        </w:rPr>
        <w:t>. Он включает в себя </w:t>
      </w:r>
      <w:bookmarkStart w:id="46" w:name="keyword87"/>
      <w:bookmarkEnd w:id="46"/>
      <w:r w:rsidRPr="002E0407">
        <w:rPr>
          <w:rFonts w:ascii="Tahoma" w:eastAsia="Times New Roman" w:hAnsi="Tahoma" w:cs="Tahoma"/>
          <w:i/>
          <w:iCs/>
          <w:color w:val="000000"/>
          <w:sz w:val="18"/>
          <w:szCs w:val="18"/>
          <w:lang w:eastAsia="ru-KZ"/>
        </w:rPr>
        <w:t>альтернативные</w:t>
      </w:r>
      <w:r w:rsidRPr="002E0407">
        <w:rPr>
          <w:rFonts w:ascii="Tahoma" w:eastAsia="Times New Roman" w:hAnsi="Tahoma" w:cs="Tahoma"/>
          <w:color w:val="000000"/>
          <w:sz w:val="18"/>
          <w:szCs w:val="18"/>
          <w:lang w:eastAsia="ru-KZ"/>
        </w:rPr>
        <w:t> наименования (</w:t>
      </w:r>
      <w:proofErr w:type="spellStart"/>
      <w:r w:rsidRPr="002E0407">
        <w:rPr>
          <w:rFonts w:ascii="Tahoma" w:eastAsia="Times New Roman" w:hAnsi="Tahoma" w:cs="Tahoma"/>
          <w:color w:val="000000"/>
          <w:sz w:val="18"/>
          <w:szCs w:val="18"/>
          <w:lang w:eastAsia="ru-KZ"/>
        </w:rPr>
        <w:t>алиасы</w:t>
      </w:r>
      <w:proofErr w:type="spellEnd"/>
      <w:r w:rsidRPr="002E0407">
        <w:rPr>
          <w:rFonts w:ascii="Tahoma" w:eastAsia="Times New Roman" w:hAnsi="Tahoma" w:cs="Tahoma"/>
          <w:color w:val="000000"/>
          <w:sz w:val="18"/>
          <w:szCs w:val="18"/>
          <w:lang w:eastAsia="ru-KZ"/>
        </w:rPr>
        <w:t>) для данных ХД. Такая </w:t>
      </w:r>
      <w:bookmarkStart w:id="47" w:name="keyword88"/>
      <w:bookmarkEnd w:id="47"/>
      <w:r w:rsidRPr="002E0407">
        <w:rPr>
          <w:rFonts w:ascii="Tahoma" w:eastAsia="Times New Roman" w:hAnsi="Tahoma" w:cs="Tahoma"/>
          <w:i/>
          <w:iCs/>
          <w:color w:val="000000"/>
          <w:sz w:val="18"/>
          <w:szCs w:val="18"/>
          <w:lang w:eastAsia="ru-KZ"/>
        </w:rPr>
        <w:t>информация</w:t>
      </w:r>
      <w:r w:rsidRPr="002E0407">
        <w:rPr>
          <w:rFonts w:ascii="Tahoma" w:eastAsia="Times New Roman" w:hAnsi="Tahoma" w:cs="Tahoma"/>
          <w:color w:val="000000"/>
          <w:sz w:val="18"/>
          <w:szCs w:val="18"/>
          <w:lang w:eastAsia="ru-KZ"/>
        </w:rPr>
        <w:t>, как правило, делает ХД более "дружелюбным" для пользователей.</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Следующим важным компонентом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является </w:t>
      </w:r>
      <w:r w:rsidRPr="002E0407">
        <w:rPr>
          <w:rFonts w:ascii="Tahoma" w:eastAsia="Times New Roman" w:hAnsi="Tahoma" w:cs="Tahoma"/>
          <w:b/>
          <w:bCs/>
          <w:color w:val="000000"/>
          <w:sz w:val="18"/>
          <w:szCs w:val="18"/>
          <w:lang w:eastAsia="ru-KZ"/>
        </w:rPr>
        <w:t>информация о состояниях и статистике использования данных ХД</w:t>
      </w:r>
      <w:r w:rsidRPr="002E0407">
        <w:rPr>
          <w:rFonts w:ascii="Tahoma" w:eastAsia="Times New Roman" w:hAnsi="Tahoma" w:cs="Tahoma"/>
          <w:color w:val="000000"/>
          <w:sz w:val="18"/>
          <w:szCs w:val="18"/>
          <w:lang w:eastAsia="ru-KZ"/>
        </w:rPr>
        <w:t>. Эта </w:t>
      </w:r>
      <w:bookmarkStart w:id="48" w:name="keyword90"/>
      <w:bookmarkEnd w:id="48"/>
      <w:r w:rsidRPr="002E0407">
        <w:rPr>
          <w:rFonts w:ascii="Tahoma" w:eastAsia="Times New Roman" w:hAnsi="Tahoma" w:cs="Tahoma"/>
          <w:i/>
          <w:iCs/>
          <w:color w:val="000000"/>
          <w:sz w:val="18"/>
          <w:szCs w:val="18"/>
          <w:lang w:eastAsia="ru-KZ"/>
        </w:rPr>
        <w:t>информация</w:t>
      </w:r>
      <w:r w:rsidRPr="002E0407">
        <w:rPr>
          <w:rFonts w:ascii="Tahoma" w:eastAsia="Times New Roman" w:hAnsi="Tahoma" w:cs="Tahoma"/>
          <w:color w:val="000000"/>
          <w:sz w:val="18"/>
          <w:szCs w:val="18"/>
          <w:lang w:eastAsia="ru-KZ"/>
        </w:rPr>
        <w:t> составляет основу для оптимизации производительности ХД, и к ней относятся данные о числе строк в таблицах, скорости роста таблиц, статистический профиль использования таблиц (среднее и максимальное число запросов на день), </w:t>
      </w:r>
      <w:bookmarkStart w:id="49" w:name="keyword91"/>
      <w:bookmarkEnd w:id="49"/>
      <w:r w:rsidRPr="002E0407">
        <w:rPr>
          <w:rFonts w:ascii="Tahoma" w:eastAsia="Times New Roman" w:hAnsi="Tahoma" w:cs="Tahoma"/>
          <w:i/>
          <w:iCs/>
          <w:color w:val="000000"/>
          <w:sz w:val="18"/>
          <w:szCs w:val="18"/>
          <w:lang w:eastAsia="ru-KZ"/>
        </w:rPr>
        <w:t>статистика</w:t>
      </w:r>
      <w:r w:rsidRPr="002E0407">
        <w:rPr>
          <w:rFonts w:ascii="Tahoma" w:eastAsia="Times New Roman" w:hAnsi="Tahoma" w:cs="Tahoma"/>
          <w:color w:val="000000"/>
          <w:sz w:val="18"/>
          <w:szCs w:val="18"/>
          <w:lang w:eastAsia="ru-KZ"/>
        </w:rPr>
        <w:t> архивирования и удаления данных, </w:t>
      </w:r>
      <w:bookmarkStart w:id="50" w:name="keyword92"/>
      <w:bookmarkEnd w:id="50"/>
      <w:r w:rsidRPr="002E0407">
        <w:rPr>
          <w:rFonts w:ascii="Tahoma" w:eastAsia="Times New Roman" w:hAnsi="Tahoma" w:cs="Tahoma"/>
          <w:i/>
          <w:iCs/>
          <w:color w:val="000000"/>
          <w:sz w:val="18"/>
          <w:szCs w:val="18"/>
          <w:lang w:eastAsia="ru-KZ"/>
        </w:rPr>
        <w:t>индексирование таблиц</w:t>
      </w:r>
      <w:r w:rsidRPr="002E0407">
        <w:rPr>
          <w:rFonts w:ascii="Tahoma" w:eastAsia="Times New Roman" w:hAnsi="Tahoma" w:cs="Tahoma"/>
          <w:color w:val="000000"/>
          <w:sz w:val="18"/>
          <w:szCs w:val="18"/>
          <w:lang w:eastAsia="ru-KZ"/>
        </w:rPr>
        <w:t>, частота использования индексов в запросах и т.п.</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Еще одним компонентом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ХД являются </w:t>
      </w:r>
      <w:r w:rsidRPr="002E0407">
        <w:rPr>
          <w:rFonts w:ascii="Tahoma" w:eastAsia="Times New Roman" w:hAnsi="Tahoma" w:cs="Tahoma"/>
          <w:b/>
          <w:bCs/>
          <w:color w:val="000000"/>
          <w:sz w:val="18"/>
          <w:szCs w:val="18"/>
          <w:lang w:eastAsia="ru-KZ"/>
        </w:rPr>
        <w:t>алгоритмы агрегации и суммирования данных, критерии выборки из источников, правила преобразования данных источников перед загрузкой в ХД, описание взаимосвязей между объектами ХД, их кардинальность</w:t>
      </w:r>
      <w:r w:rsidRPr="002E0407">
        <w:rPr>
          <w:rFonts w:ascii="Tahoma" w:eastAsia="Times New Roman" w:hAnsi="Tahoma" w:cs="Tahoma"/>
          <w:color w:val="000000"/>
          <w:sz w:val="18"/>
          <w:szCs w:val="18"/>
          <w:lang w:eastAsia="ru-KZ"/>
        </w:rPr>
        <w:t> и т.п. Такая </w:t>
      </w:r>
      <w:bookmarkStart w:id="51" w:name="keyword94"/>
      <w:bookmarkEnd w:id="51"/>
      <w:r w:rsidRPr="002E0407">
        <w:rPr>
          <w:rFonts w:ascii="Tahoma" w:eastAsia="Times New Roman" w:hAnsi="Tahoma" w:cs="Tahoma"/>
          <w:i/>
          <w:iCs/>
          <w:color w:val="000000"/>
          <w:sz w:val="18"/>
          <w:szCs w:val="18"/>
          <w:lang w:eastAsia="ru-KZ"/>
        </w:rPr>
        <w:t>информация</w:t>
      </w:r>
      <w:r w:rsidRPr="002E0407">
        <w:rPr>
          <w:rFonts w:ascii="Tahoma" w:eastAsia="Times New Roman" w:hAnsi="Tahoma" w:cs="Tahoma"/>
          <w:color w:val="000000"/>
          <w:sz w:val="18"/>
          <w:szCs w:val="18"/>
          <w:lang w:eastAsia="ru-KZ"/>
        </w:rPr>
        <w:t> играет важную роль при проведении анализа данных и часто требуется аналитикам для решения вопросов надежности результатов анализа.</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52" w:name="keyword95"/>
      <w:bookmarkEnd w:id="52"/>
      <w:r w:rsidRPr="002E0407">
        <w:rPr>
          <w:rFonts w:ascii="Tahoma" w:eastAsia="Times New Roman" w:hAnsi="Tahoma" w:cs="Tahoma"/>
          <w:i/>
          <w:iCs/>
          <w:color w:val="000000"/>
          <w:sz w:val="18"/>
          <w:szCs w:val="18"/>
          <w:lang w:eastAsia="ru-KZ"/>
        </w:rPr>
        <w:t>Информация</w:t>
      </w:r>
      <w:r w:rsidRPr="002E0407">
        <w:rPr>
          <w:rFonts w:ascii="Tahoma" w:eastAsia="Times New Roman" w:hAnsi="Tahoma" w:cs="Tahoma"/>
          <w:color w:val="000000"/>
          <w:sz w:val="18"/>
          <w:szCs w:val="18"/>
          <w:lang w:eastAsia="ru-KZ"/>
        </w:rPr>
        <w:t> о том, кто отвечает за </w:t>
      </w:r>
      <w:r w:rsidRPr="002E0407">
        <w:rPr>
          <w:rFonts w:ascii="Tahoma" w:eastAsia="Times New Roman" w:hAnsi="Tahoma" w:cs="Tahoma"/>
          <w:b/>
          <w:bCs/>
          <w:color w:val="000000"/>
          <w:sz w:val="18"/>
          <w:szCs w:val="18"/>
          <w:lang w:eastAsia="ru-KZ"/>
        </w:rPr>
        <w:t>содержание и актуальность различных источников данных</w:t>
      </w:r>
      <w:r w:rsidRPr="002E0407">
        <w:rPr>
          <w:rFonts w:ascii="Tahoma" w:eastAsia="Times New Roman" w:hAnsi="Tahoma" w:cs="Tahoma"/>
          <w:color w:val="000000"/>
          <w:sz w:val="18"/>
          <w:szCs w:val="18"/>
          <w:lang w:eastAsia="ru-KZ"/>
        </w:rPr>
        <w:t>, составляет еще один </w:t>
      </w:r>
      <w:bookmarkStart w:id="53" w:name="keyword96"/>
      <w:bookmarkEnd w:id="53"/>
      <w:r w:rsidRPr="002E0407">
        <w:rPr>
          <w:rFonts w:ascii="Tahoma" w:eastAsia="Times New Roman" w:hAnsi="Tahoma" w:cs="Tahoma"/>
          <w:i/>
          <w:iCs/>
          <w:color w:val="000000"/>
          <w:sz w:val="18"/>
          <w:szCs w:val="18"/>
          <w:lang w:eastAsia="ru-KZ"/>
        </w:rPr>
        <w:t>компонент</w:t>
      </w:r>
      <w:r w:rsidRPr="002E0407">
        <w:rPr>
          <w:rFonts w:ascii="Tahoma" w:eastAsia="Times New Roman" w:hAnsi="Tahoma" w:cs="Tahoma"/>
          <w:color w:val="000000"/>
          <w:sz w:val="18"/>
          <w:szCs w:val="18"/>
          <w:lang w:eastAsia="ru-KZ"/>
        </w:rPr>
        <w:t>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Эта </w:t>
      </w:r>
      <w:bookmarkStart w:id="54" w:name="keyword98"/>
      <w:bookmarkEnd w:id="54"/>
      <w:r w:rsidRPr="002E0407">
        <w:rPr>
          <w:rFonts w:ascii="Tahoma" w:eastAsia="Times New Roman" w:hAnsi="Tahoma" w:cs="Tahoma"/>
          <w:i/>
          <w:iCs/>
          <w:color w:val="000000"/>
          <w:sz w:val="18"/>
          <w:szCs w:val="18"/>
          <w:lang w:eastAsia="ru-KZ"/>
        </w:rPr>
        <w:t>информация</w:t>
      </w:r>
      <w:r w:rsidRPr="002E0407">
        <w:rPr>
          <w:rFonts w:ascii="Tahoma" w:eastAsia="Times New Roman" w:hAnsi="Tahoma" w:cs="Tahoma"/>
          <w:color w:val="000000"/>
          <w:sz w:val="18"/>
          <w:szCs w:val="18"/>
          <w:lang w:eastAsia="ru-KZ"/>
        </w:rPr>
        <w:t> важна для группы сопровождения ХД и позволяет организационно решать вопросы качества, точности и надежности данных в ХД.</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Часто в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включаются компоненты, описывающие шаблоны доступа к данным (когда и как данные мигрировали на другой уровень хранения). Они используются также для оптимизации физического потока данных в ХД и для оптимизации производительности.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Иногда алгоритмы обработки данных в ХД используют информацию об объектах внешних систем — так называемые таблицы расширения (таблицы кодировок и электронных справочников). В этом случае в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ХД необходимо фиксировать описание таких таблиц и историю их изменения, поскольку в случае изменения кодов необходимо провести соответствующие изменения в обработке данных ХД, чтобы не потерять исторические связи в данных.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Часто проектировщики ХД включают в состав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дополнительную информацию, важную с их точки зрения.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Из сказанного выше ясно, что проектирование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ХД является достаточно сложной и креативной задачей для проектировщика ХД, решение которой требует часто литературного мастерства, знания </w:t>
      </w:r>
      <w:bookmarkStart w:id="55" w:name="keyword103"/>
      <w:bookmarkEnd w:id="55"/>
      <w:r w:rsidRPr="002E0407">
        <w:rPr>
          <w:rFonts w:ascii="Tahoma" w:eastAsia="Times New Roman" w:hAnsi="Tahoma" w:cs="Tahoma"/>
          <w:i/>
          <w:iCs/>
          <w:color w:val="000000"/>
          <w:sz w:val="18"/>
          <w:szCs w:val="18"/>
          <w:lang w:eastAsia="ru-KZ"/>
        </w:rPr>
        <w:t>предметной области</w:t>
      </w:r>
      <w:r w:rsidRPr="002E0407">
        <w:rPr>
          <w:rFonts w:ascii="Tahoma" w:eastAsia="Times New Roman" w:hAnsi="Tahoma" w:cs="Tahoma"/>
          <w:color w:val="000000"/>
          <w:sz w:val="18"/>
          <w:szCs w:val="18"/>
          <w:lang w:eastAsia="ru-KZ"/>
        </w:rPr>
        <w:t> ХД и </w:t>
      </w:r>
      <w:r w:rsidRPr="002E0407">
        <w:rPr>
          <w:rFonts w:ascii="Tahoma" w:eastAsia="Times New Roman" w:hAnsi="Tahoma" w:cs="Tahoma"/>
          <w:i/>
          <w:iCs/>
          <w:color w:val="000000"/>
          <w:sz w:val="18"/>
          <w:szCs w:val="18"/>
          <w:lang w:eastAsia="ru-KZ"/>
        </w:rPr>
        <w:t>много времени</w:t>
      </w:r>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На </w:t>
      </w:r>
      <w:hyperlink r:id="rId13" w:anchor="image.14.2" w:history="1">
        <w:r w:rsidRPr="002E0407">
          <w:rPr>
            <w:rFonts w:ascii="Tahoma" w:eastAsia="Times New Roman" w:hAnsi="Tahoma" w:cs="Tahoma"/>
            <w:color w:val="0071A6"/>
            <w:sz w:val="18"/>
            <w:szCs w:val="18"/>
            <w:lang w:eastAsia="ru-KZ"/>
          </w:rPr>
          <w:t>рис. 14.2</w:t>
        </w:r>
      </w:hyperlink>
      <w:r w:rsidRPr="002E0407">
        <w:rPr>
          <w:rFonts w:ascii="Tahoma" w:eastAsia="Times New Roman" w:hAnsi="Tahoma" w:cs="Tahoma"/>
          <w:color w:val="000000"/>
          <w:sz w:val="18"/>
          <w:szCs w:val="18"/>
          <w:lang w:eastAsia="ru-KZ"/>
        </w:rPr>
        <w:t> приведены основные </w:t>
      </w:r>
      <w:r w:rsidRPr="002E0407">
        <w:rPr>
          <w:rFonts w:ascii="Tahoma" w:eastAsia="Times New Roman" w:hAnsi="Tahoma" w:cs="Tahoma"/>
          <w:i/>
          <w:iCs/>
          <w:color w:val="000000"/>
          <w:sz w:val="18"/>
          <w:szCs w:val="18"/>
          <w:lang w:eastAsia="ru-KZ"/>
        </w:rPr>
        <w:t>элементы метаданных</w:t>
      </w:r>
      <w:r w:rsidRPr="002E0407">
        <w:rPr>
          <w:rFonts w:ascii="Tahoma" w:eastAsia="Times New Roman" w:hAnsi="Tahoma" w:cs="Tahoma"/>
          <w:color w:val="000000"/>
          <w:sz w:val="18"/>
          <w:szCs w:val="18"/>
          <w:lang w:eastAsia="ru-KZ"/>
        </w:rPr>
        <w:t> для ХД.</w:t>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bookmarkStart w:id="56" w:name="image.14.2"/>
      <w:bookmarkEnd w:id="56"/>
      <w:r w:rsidRPr="002E0407">
        <w:rPr>
          <w:rFonts w:ascii="Tahoma" w:eastAsia="Times New Roman" w:hAnsi="Tahoma" w:cs="Tahoma"/>
          <w:noProof/>
          <w:color w:val="000000"/>
          <w:sz w:val="18"/>
          <w:szCs w:val="18"/>
          <w:lang w:eastAsia="ru-KZ"/>
        </w:rPr>
        <w:lastRenderedPageBreak/>
        <w:drawing>
          <wp:inline distT="0" distB="0" distL="0" distR="0" wp14:anchorId="3794A526" wp14:editId="396C7FCA">
            <wp:extent cx="5661025" cy="4556125"/>
            <wp:effectExtent l="0" t="0" r="0" b="0"/>
            <wp:docPr id="16" name="Рисунок 16" descr="Основные элементы метаданных для хранилищ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сновные элементы метаданных для хранилищ данных"/>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1025" cy="4556125"/>
                    </a:xfrm>
                    <a:prstGeom prst="rect">
                      <a:avLst/>
                    </a:prstGeom>
                    <a:noFill/>
                    <a:ln>
                      <a:noFill/>
                    </a:ln>
                  </pic:spPr>
                </pic:pic>
              </a:graphicData>
            </a:graphic>
          </wp:inline>
        </w:drawing>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br/>
      </w:r>
      <w:r w:rsidRPr="002E0407">
        <w:rPr>
          <w:rFonts w:ascii="Tahoma" w:eastAsia="Times New Roman" w:hAnsi="Tahoma" w:cs="Tahoma"/>
          <w:b/>
          <w:bCs/>
          <w:color w:val="000000"/>
          <w:sz w:val="18"/>
          <w:szCs w:val="18"/>
          <w:lang w:eastAsia="ru-KZ"/>
        </w:rPr>
        <w:t>Рис. 14.2. </w:t>
      </w:r>
      <w:r w:rsidRPr="002E0407">
        <w:rPr>
          <w:rFonts w:ascii="Tahoma" w:eastAsia="Times New Roman" w:hAnsi="Tahoma" w:cs="Tahoma"/>
          <w:color w:val="000000"/>
          <w:sz w:val="18"/>
          <w:szCs w:val="18"/>
          <w:lang w:eastAsia="ru-KZ"/>
        </w:rPr>
        <w:t>Основные элементы метаданных для хранилищ данных</w:t>
      </w:r>
    </w:p>
    <w:p w:rsidR="002E0407" w:rsidRPr="002E0407" w:rsidRDefault="002E0407" w:rsidP="002E0407">
      <w:pPr>
        <w:shd w:val="clear" w:color="auto" w:fill="FFFFFF"/>
        <w:spacing w:after="0" w:line="240" w:lineRule="auto"/>
        <w:outlineLvl w:val="3"/>
        <w:rPr>
          <w:rFonts w:ascii="Tahoma" w:eastAsia="Times New Roman" w:hAnsi="Tahoma" w:cs="Tahoma"/>
          <w:b/>
          <w:bCs/>
          <w:color w:val="000000"/>
          <w:lang w:eastAsia="ru-KZ"/>
        </w:rPr>
      </w:pPr>
      <w:bookmarkStart w:id="57" w:name="sect5"/>
      <w:bookmarkEnd w:id="57"/>
      <w:r w:rsidRPr="002E0407">
        <w:rPr>
          <w:rFonts w:ascii="Tahoma" w:eastAsia="Times New Roman" w:hAnsi="Tahoma" w:cs="Tahoma"/>
          <w:b/>
          <w:bCs/>
          <w:color w:val="000000"/>
          <w:lang w:eastAsia="ru-KZ"/>
        </w:rPr>
        <w:t>Пример представления метаданных для хранилища данных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Рассмотрим, как можно описать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на примере киоска данных, предназначенного для анализа продаж некоторой гипотетической компании. Предположим, что компания занимается производством и реализацией своей продукции. </w:t>
      </w:r>
      <w:bookmarkStart w:id="58" w:name="keyword106"/>
      <w:bookmarkEnd w:id="58"/>
      <w:r w:rsidRPr="002E0407">
        <w:rPr>
          <w:rFonts w:ascii="Tahoma" w:eastAsia="Times New Roman" w:hAnsi="Tahoma" w:cs="Tahoma"/>
          <w:i/>
          <w:iCs/>
          <w:color w:val="000000"/>
          <w:sz w:val="18"/>
          <w:szCs w:val="18"/>
          <w:lang w:eastAsia="ru-KZ"/>
        </w:rPr>
        <w:t>Киоск данных</w:t>
      </w:r>
      <w:r w:rsidRPr="002E0407">
        <w:rPr>
          <w:rFonts w:ascii="Tahoma" w:eastAsia="Times New Roman" w:hAnsi="Tahoma" w:cs="Tahoma"/>
          <w:color w:val="000000"/>
          <w:sz w:val="18"/>
          <w:szCs w:val="18"/>
          <w:lang w:eastAsia="ru-KZ"/>
        </w:rPr>
        <w:t> используется аналитиками компании для детального изучения взаимосвязи расходов и доходов компании от реализации продукции и подготовки отчетности о продажах для руководства.</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Допустим, что наша гипотетическая компания открыла сеть точек продаж (склады розничной и оптовой торговли) и организовала сеть магазинов, т.е. расширила свою деятельность. Руководство компании хочет оценить эффективность сделанного расширения и иметь более подробную информацию о зависимости между продажами и производством по затратам и доходам.</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Далее допустим, что компания выпускает около 200 видов (моделей) некоторой продукции. Каждый продукт имеет базовый набор комплектующих компонентов. Дополнительные комплектующие компоненты используются для создания специфической модели продукта. Рыночная политика компании строится таким образом, что число выпускаемых моделей остается постоянным. Это означает, что количество новых моделей приблизительно равно количеству моделей, снятых с производства.</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Для каждой модели каждого продукта в зависимости от спроса применяется гибкая система скидок. Как правило, размер скидки для покупателей больших партий продукции определяет заведующий складом розничной продажи.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Когда принято решение приостановить производство продукции данной модели, информация о ней сохранятся в БД компании в течение 6 месяцев после того, когда вся оставшаяся продукция будет реализована или списана. Данные о продукции удаляются в тот момент, когда удаляются данные о последней модели этой продукции.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lastRenderedPageBreak/>
        <w:t>Компания поддерживает два способа реализации продукции: через магазин оптовой торговли и через магазин розничной торговли. Магазин оптовой торговли продает товар только оптовым покупателям. Покупатель считается оптовым, если он покупает более 20 партий товара в год. Оптовый покупатель может предоставлять счет либо непосредственно в магазин оптовой торговли, либо по факсу в центральный офис компании. Любой покупатель может покупать в нескольких магазинах компании.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Магазин розничной торговли продает за наличный расчет. Независимо от предоставления скидок, цена товара меняется. Хотя на каждую продажу продукции оформляется счет, компания не ведет учет покупателей в розничной продаже.</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59" w:name="keyword107"/>
      <w:bookmarkEnd w:id="59"/>
      <w:r w:rsidRPr="002E0407">
        <w:rPr>
          <w:rFonts w:ascii="Tahoma" w:eastAsia="Times New Roman" w:hAnsi="Tahoma" w:cs="Tahoma"/>
          <w:i/>
          <w:iCs/>
          <w:color w:val="000000"/>
          <w:sz w:val="18"/>
          <w:szCs w:val="18"/>
          <w:lang w:eastAsia="ru-KZ"/>
        </w:rPr>
        <w:t>Киоск данных</w:t>
      </w:r>
      <w:r w:rsidRPr="002E0407">
        <w:rPr>
          <w:rFonts w:ascii="Tahoma" w:eastAsia="Times New Roman" w:hAnsi="Tahoma" w:cs="Tahoma"/>
          <w:color w:val="000000"/>
          <w:sz w:val="18"/>
          <w:szCs w:val="18"/>
          <w:lang w:eastAsia="ru-KZ"/>
        </w:rPr>
        <w:t> нашей компании предназначен для решения задач анализа показателей расхода и дохода. Типовые запросы, на которые система должна давать ответы, следующие.</w:t>
      </w:r>
    </w:p>
    <w:p w:rsidR="002E0407" w:rsidRPr="002E0407" w:rsidRDefault="002E0407" w:rsidP="002E0407">
      <w:pPr>
        <w:numPr>
          <w:ilvl w:val="0"/>
          <w:numId w:val="5"/>
        </w:numPr>
        <w:shd w:val="clear" w:color="auto" w:fill="FFFFFF"/>
        <w:spacing w:before="36" w:after="36" w:line="240" w:lineRule="atLeast"/>
        <w:ind w:left="48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Какова величина общих издержек и общей прибыли по каждой модели товара, проданной сегодня, и просуммированной по точкам продажи, типу точки продажи, по региону и по складам оптовой торговли?</w:t>
      </w:r>
    </w:p>
    <w:p w:rsidR="002E0407" w:rsidRPr="002E0407" w:rsidRDefault="002E0407" w:rsidP="002E0407">
      <w:pPr>
        <w:numPr>
          <w:ilvl w:val="0"/>
          <w:numId w:val="5"/>
        </w:numPr>
        <w:shd w:val="clear" w:color="auto" w:fill="FFFFFF"/>
        <w:spacing w:before="36" w:after="36" w:line="240" w:lineRule="atLeast"/>
        <w:ind w:left="48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Какова величина общих издержек и общей прибыли для каждой модели товара, проданной сегодня, и просуммированной по заводам и по регионам?</w:t>
      </w:r>
    </w:p>
    <w:p w:rsidR="002E0407" w:rsidRPr="002E0407" w:rsidRDefault="002E0407" w:rsidP="002E0407">
      <w:pPr>
        <w:numPr>
          <w:ilvl w:val="0"/>
          <w:numId w:val="5"/>
        </w:numPr>
        <w:shd w:val="clear" w:color="auto" w:fill="FFFFFF"/>
        <w:spacing w:before="36" w:after="36" w:line="240" w:lineRule="atLeast"/>
        <w:ind w:left="48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Какой процент моделей получил скидки и какие из моделей были проданы по факту со скидкой (в процентах) в магазинах розничной продажи – для всех продаж на этой неделе? В этом месяце?</w:t>
      </w:r>
    </w:p>
    <w:p w:rsidR="002E0407" w:rsidRPr="002E0407" w:rsidRDefault="002E0407" w:rsidP="002E0407">
      <w:pPr>
        <w:numPr>
          <w:ilvl w:val="0"/>
          <w:numId w:val="5"/>
        </w:numPr>
        <w:shd w:val="clear" w:color="auto" w:fill="FFFFFF"/>
        <w:spacing w:before="36" w:after="36" w:line="240" w:lineRule="atLeast"/>
        <w:ind w:left="48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Для каждой модели товара, проданной в текущем месяце, определить, какой был процент продаж с розничной торговли, с оптовой торговли по безналичному расчету, с оптовой торговли с продавцами.</w:t>
      </w:r>
    </w:p>
    <w:p w:rsidR="002E0407" w:rsidRPr="002E0407" w:rsidRDefault="002E0407" w:rsidP="002E0407">
      <w:pPr>
        <w:numPr>
          <w:ilvl w:val="0"/>
          <w:numId w:val="5"/>
        </w:numPr>
        <w:shd w:val="clear" w:color="auto" w:fill="FFFFFF"/>
        <w:spacing w:before="36" w:after="36" w:line="240" w:lineRule="atLeast"/>
        <w:ind w:left="48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Какие модели и какого типа не продавались в течение последнего месяца? В течение последней недели?</w:t>
      </w:r>
    </w:p>
    <w:p w:rsidR="002E0407" w:rsidRPr="002E0407" w:rsidRDefault="002E0407" w:rsidP="002E0407">
      <w:pPr>
        <w:numPr>
          <w:ilvl w:val="0"/>
          <w:numId w:val="5"/>
        </w:numPr>
        <w:shd w:val="clear" w:color="auto" w:fill="FFFFFF"/>
        <w:spacing w:before="36" w:after="36" w:line="240" w:lineRule="atLeast"/>
        <w:ind w:left="48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Какие пять моделей, проданных за последний месяц, принесли наибольшую прибыль? По продажам за квартал? По всем продажам?</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Источником данных для киоска данных является фрагмент БД </w:t>
      </w:r>
      <w:bookmarkStart w:id="60" w:name="keyword108"/>
      <w:bookmarkEnd w:id="60"/>
      <w:r w:rsidRPr="002E0407">
        <w:rPr>
          <w:rFonts w:ascii="Tahoma" w:eastAsia="Times New Roman" w:hAnsi="Tahoma" w:cs="Tahoma"/>
          <w:i/>
          <w:iCs/>
          <w:color w:val="000000"/>
          <w:sz w:val="18"/>
          <w:szCs w:val="18"/>
          <w:lang w:eastAsia="ru-KZ"/>
        </w:rPr>
        <w:t>системы операционной обработки данных</w:t>
      </w:r>
      <w:r w:rsidRPr="002E0407">
        <w:rPr>
          <w:rFonts w:ascii="Tahoma" w:eastAsia="Times New Roman" w:hAnsi="Tahoma" w:cs="Tahoma"/>
          <w:color w:val="000000"/>
          <w:sz w:val="18"/>
          <w:szCs w:val="18"/>
          <w:lang w:eastAsia="ru-KZ"/>
        </w:rPr>
        <w:t> компании. Одна из возможных структур данных киоска данных, полученная в результате проектирования, приведена на рис. </w:t>
      </w:r>
      <w:hyperlink r:id="rId15" w:anchor="image.14.3" w:history="1">
        <w:r w:rsidRPr="002E0407">
          <w:rPr>
            <w:rFonts w:ascii="Tahoma" w:eastAsia="Times New Roman" w:hAnsi="Tahoma" w:cs="Tahoma"/>
            <w:color w:val="0071A6"/>
            <w:sz w:val="18"/>
            <w:szCs w:val="18"/>
            <w:lang w:eastAsia="ru-KZ"/>
          </w:rPr>
          <w:t>рис. 14.3</w:t>
        </w:r>
      </w:hyperlink>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bookmarkStart w:id="61" w:name="image.14.3"/>
      <w:bookmarkEnd w:id="61"/>
      <w:r w:rsidRPr="002E0407">
        <w:rPr>
          <w:rFonts w:ascii="Tahoma" w:eastAsia="Times New Roman" w:hAnsi="Tahoma" w:cs="Tahoma"/>
          <w:noProof/>
          <w:color w:val="0071A6"/>
          <w:sz w:val="18"/>
          <w:szCs w:val="18"/>
          <w:lang w:eastAsia="ru-KZ"/>
        </w:rPr>
        <w:drawing>
          <wp:inline distT="0" distB="0" distL="0" distR="0" wp14:anchorId="5C9076DF" wp14:editId="7A33D742">
            <wp:extent cx="5908040" cy="4086860"/>
            <wp:effectExtent l="0" t="0" r="0" b="8890"/>
            <wp:docPr id="17" name="Рисунок 17" descr="Многомерная модель киоска данных для анализа продаж компании">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Многомерная модель киоска данных для анализа продаж компании">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8040" cy="4086860"/>
                    </a:xfrm>
                    <a:prstGeom prst="rect">
                      <a:avLst/>
                    </a:prstGeom>
                    <a:noFill/>
                    <a:ln>
                      <a:noFill/>
                    </a:ln>
                  </pic:spPr>
                </pic:pic>
              </a:graphicData>
            </a:graphic>
          </wp:inline>
        </w:drawing>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br/>
      </w:r>
      <w:hyperlink r:id="rId18" w:history="1">
        <w:r w:rsidRPr="002E0407">
          <w:rPr>
            <w:rFonts w:ascii="Tahoma" w:eastAsia="Times New Roman" w:hAnsi="Tahoma" w:cs="Tahoma"/>
            <w:color w:val="0071A6"/>
            <w:sz w:val="18"/>
            <w:szCs w:val="18"/>
            <w:lang w:eastAsia="ru-KZ"/>
          </w:rPr>
          <w:t>увеличить изображение</w:t>
        </w:r>
      </w:hyperlink>
      <w:r w:rsidRPr="002E0407">
        <w:rPr>
          <w:rFonts w:ascii="Tahoma" w:eastAsia="Times New Roman" w:hAnsi="Tahoma" w:cs="Tahoma"/>
          <w:color w:val="000000"/>
          <w:sz w:val="18"/>
          <w:szCs w:val="18"/>
          <w:lang w:eastAsia="ru-KZ"/>
        </w:rPr>
        <w:br/>
      </w:r>
      <w:r w:rsidRPr="002E0407">
        <w:rPr>
          <w:rFonts w:ascii="Tahoma" w:eastAsia="Times New Roman" w:hAnsi="Tahoma" w:cs="Tahoma"/>
          <w:b/>
          <w:bCs/>
          <w:color w:val="000000"/>
          <w:sz w:val="18"/>
          <w:szCs w:val="18"/>
          <w:lang w:eastAsia="ru-KZ"/>
        </w:rPr>
        <w:t>Рис. 14.3. </w:t>
      </w:r>
      <w:r w:rsidRPr="002E0407">
        <w:rPr>
          <w:rFonts w:ascii="Tahoma" w:eastAsia="Times New Roman" w:hAnsi="Tahoma" w:cs="Tahoma"/>
          <w:color w:val="000000"/>
          <w:sz w:val="18"/>
          <w:szCs w:val="18"/>
          <w:lang w:eastAsia="ru-KZ"/>
        </w:rPr>
        <w:t>Многомерная модель киоска данных для анализа продаж компании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lastRenderedPageBreak/>
        <w:t>Рассмотрим описание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для такого киоска данных. Отметим, что приведенное описание является примером одного из возможных подходов, его нельзя считать полным и законченным.</w:t>
      </w:r>
    </w:p>
    <w:p w:rsidR="002E0407" w:rsidRPr="002E0407" w:rsidRDefault="002E0407" w:rsidP="002E0407">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62" w:name="sect6"/>
      <w:bookmarkEnd w:id="62"/>
      <w:r w:rsidRPr="002E0407">
        <w:rPr>
          <w:rFonts w:ascii="Tahoma" w:eastAsia="Times New Roman" w:hAnsi="Tahoma" w:cs="Tahoma"/>
          <w:b/>
          <w:bCs/>
          <w:color w:val="000000"/>
          <w:sz w:val="24"/>
          <w:szCs w:val="24"/>
          <w:lang w:eastAsia="ru-KZ"/>
        </w:rPr>
        <w:t>Логическая структура метаданных хранилища данных</w:t>
      </w:r>
    </w:p>
    <w:p w:rsidR="002E0407" w:rsidRPr="002E0407" w:rsidRDefault="002E0407" w:rsidP="002E0407">
      <w:pPr>
        <w:shd w:val="clear" w:color="auto" w:fill="FFFFFF"/>
        <w:spacing w:after="0" w:line="240" w:lineRule="auto"/>
        <w:outlineLvl w:val="3"/>
        <w:rPr>
          <w:rFonts w:ascii="Tahoma" w:eastAsia="Times New Roman" w:hAnsi="Tahoma" w:cs="Tahoma"/>
          <w:b/>
          <w:bCs/>
          <w:color w:val="000000"/>
          <w:lang w:eastAsia="ru-KZ"/>
        </w:rPr>
      </w:pPr>
      <w:bookmarkStart w:id="63" w:name="sect7"/>
      <w:bookmarkEnd w:id="63"/>
      <w:r w:rsidRPr="002E0407">
        <w:rPr>
          <w:rFonts w:ascii="Tahoma" w:eastAsia="Times New Roman" w:hAnsi="Tahoma" w:cs="Tahoma"/>
          <w:b/>
          <w:bCs/>
          <w:color w:val="000000"/>
          <w:lang w:eastAsia="ru-KZ"/>
        </w:rPr>
        <w:t>Логическая структура метаданных модели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В этом разделе приводятся логические схемы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для ХД для взятого нами примера. Пример не претендует на полноту, но дает ясное представление о подходах к описанию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Логическая структура модели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может быть следующей.</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476"/>
        <w:gridCol w:w="6879"/>
      </w:tblGrid>
      <w:tr w:rsidR="002E0407" w:rsidRPr="002E0407" w:rsidTr="002E0407">
        <w:trPr>
          <w:tblCellSpacing w:w="7" w:type="dxa"/>
        </w:trPr>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bookmarkStart w:id="64" w:name="table."/>
            <w:bookmarkEnd w:id="64"/>
            <w:r w:rsidRPr="002E0407">
              <w:rPr>
                <w:rFonts w:ascii="Times New Roman" w:eastAsia="Times New Roman" w:hAnsi="Times New Roman" w:cs="Times New Roman"/>
                <w:b/>
                <w:bCs/>
                <w:sz w:val="24"/>
                <w:szCs w:val="24"/>
                <w:lang w:eastAsia="ru-KZ"/>
              </w:rPr>
              <w:t>Имя</w:t>
            </w:r>
            <w:r w:rsidRPr="002E0407">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sz w:val="24"/>
                <w:szCs w:val="24"/>
                <w:lang w:eastAsia="ru-KZ"/>
              </w:rPr>
              <w:t>Продажи (</w:t>
            </w:r>
            <w:proofErr w:type="spellStart"/>
            <w:r w:rsidRPr="002E0407">
              <w:rPr>
                <w:rFonts w:ascii="Times New Roman" w:eastAsia="Times New Roman" w:hAnsi="Times New Roman" w:cs="Times New Roman"/>
                <w:sz w:val="24"/>
                <w:szCs w:val="24"/>
                <w:lang w:eastAsia="ru-KZ"/>
              </w:rPr>
              <w:t>Sales</w:t>
            </w:r>
            <w:proofErr w:type="spellEnd"/>
            <w:r w:rsidRPr="002E0407">
              <w:rPr>
                <w:rFonts w:ascii="Times New Roman" w:eastAsia="Times New Roman" w:hAnsi="Times New Roman" w:cs="Times New Roman"/>
                <w:sz w:val="24"/>
                <w:szCs w:val="24"/>
                <w:lang w:eastAsia="ru-KZ"/>
              </w:rPr>
              <w:t>).</w:t>
            </w:r>
          </w:p>
        </w:tc>
      </w:tr>
      <w:tr w:rsidR="002E0407" w:rsidRPr="002E0407" w:rsidTr="002E0407">
        <w:trPr>
          <w:tblCellSpacing w:w="7" w:type="dxa"/>
        </w:trPr>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b/>
                <w:bCs/>
                <w:sz w:val="24"/>
                <w:szCs w:val="24"/>
                <w:lang w:eastAsia="ru-KZ"/>
              </w:rPr>
              <w:t>Определение</w:t>
            </w:r>
            <w:r w:rsidRPr="002E0407">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sz w:val="24"/>
                <w:szCs w:val="24"/>
                <w:lang w:eastAsia="ru-KZ"/>
              </w:rPr>
              <w:t>Модель </w:t>
            </w:r>
            <w:r w:rsidRPr="002E0407">
              <w:rPr>
                <w:rFonts w:ascii="Times New Roman" w:eastAsia="Times New Roman" w:hAnsi="Times New Roman" w:cs="Times New Roman"/>
                <w:i/>
                <w:iCs/>
                <w:sz w:val="24"/>
                <w:szCs w:val="24"/>
                <w:lang w:eastAsia="ru-KZ"/>
              </w:rPr>
              <w:t>метаданных</w:t>
            </w:r>
            <w:r w:rsidRPr="002E0407">
              <w:rPr>
                <w:rFonts w:ascii="Times New Roman" w:eastAsia="Times New Roman" w:hAnsi="Times New Roman" w:cs="Times New Roman"/>
                <w:sz w:val="24"/>
                <w:szCs w:val="24"/>
                <w:lang w:eastAsia="ru-KZ"/>
              </w:rPr>
              <w:t xml:space="preserve"> содержит </w:t>
            </w:r>
            <w:proofErr w:type="spellStart"/>
            <w:r w:rsidRPr="002E0407">
              <w:rPr>
                <w:rFonts w:ascii="Times New Roman" w:eastAsia="Times New Roman" w:hAnsi="Times New Roman" w:cs="Times New Roman"/>
                <w:sz w:val="24"/>
                <w:szCs w:val="24"/>
                <w:lang w:eastAsia="ru-KZ"/>
              </w:rPr>
              <w:t>метаописание</w:t>
            </w:r>
            <w:proofErr w:type="spellEnd"/>
            <w:r w:rsidRPr="002E0407">
              <w:rPr>
                <w:rFonts w:ascii="Times New Roman" w:eastAsia="Times New Roman" w:hAnsi="Times New Roman" w:cs="Times New Roman"/>
                <w:sz w:val="24"/>
                <w:szCs w:val="24"/>
                <w:lang w:eastAsia="ru-KZ"/>
              </w:rPr>
              <w:t xml:space="preserve"> данных о продажах компании для каждого вида продукции, в соответствии с каждым оплаченным счетом, на ежедневной основе.</w:t>
            </w:r>
          </w:p>
        </w:tc>
      </w:tr>
      <w:tr w:rsidR="002E0407" w:rsidRPr="002E0407" w:rsidTr="002E0407">
        <w:trPr>
          <w:tblCellSpacing w:w="7" w:type="dxa"/>
        </w:trPr>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b/>
                <w:bCs/>
                <w:sz w:val="24"/>
                <w:szCs w:val="24"/>
                <w:lang w:eastAsia="ru-KZ"/>
              </w:rPr>
              <w:t>Назначение</w:t>
            </w:r>
            <w:r w:rsidRPr="002E0407">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sz w:val="24"/>
                <w:szCs w:val="24"/>
                <w:lang w:eastAsia="ru-KZ"/>
              </w:rPr>
              <w:t>Назначением данной модели является предоставление аналитикам и руководству компании возможностей для анализа продаж.</w:t>
            </w:r>
          </w:p>
        </w:tc>
      </w:tr>
      <w:tr w:rsidR="002E0407" w:rsidRPr="002E0407" w:rsidTr="002E0407">
        <w:trPr>
          <w:tblCellSpacing w:w="7" w:type="dxa"/>
        </w:trPr>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b/>
                <w:bCs/>
                <w:sz w:val="24"/>
                <w:szCs w:val="24"/>
                <w:lang w:eastAsia="ru-KZ"/>
              </w:rPr>
              <w:t>Ответственное лицо за корректность данных</w:t>
            </w:r>
            <w:r w:rsidRPr="002E0407">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sz w:val="24"/>
                <w:szCs w:val="24"/>
                <w:lang w:eastAsia="ru-KZ"/>
              </w:rPr>
              <w:t>Региональный менеджер по продажам.</w:t>
            </w:r>
          </w:p>
        </w:tc>
      </w:tr>
      <w:tr w:rsidR="002E0407" w:rsidRPr="002E0407" w:rsidTr="002E0407">
        <w:trPr>
          <w:tblCellSpacing w:w="7" w:type="dxa"/>
        </w:trPr>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b/>
                <w:bCs/>
                <w:sz w:val="24"/>
                <w:szCs w:val="24"/>
                <w:lang w:eastAsia="ru-KZ"/>
              </w:rPr>
              <w:t>Измерения</w:t>
            </w:r>
            <w:r w:rsidRPr="002E0407">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proofErr w:type="spellStart"/>
            <w:r w:rsidRPr="002E0407">
              <w:rPr>
                <w:rFonts w:ascii="Times New Roman" w:eastAsia="Times New Roman" w:hAnsi="Times New Roman" w:cs="Times New Roman"/>
                <w:sz w:val="24"/>
                <w:szCs w:val="24"/>
                <w:lang w:eastAsia="ru-KZ"/>
              </w:rPr>
              <w:t>Customer</w:t>
            </w:r>
            <w:proofErr w:type="spellEnd"/>
            <w:r w:rsidRPr="002E0407">
              <w:rPr>
                <w:rFonts w:ascii="Times New Roman" w:eastAsia="Times New Roman" w:hAnsi="Times New Roman" w:cs="Times New Roman"/>
                <w:sz w:val="24"/>
                <w:szCs w:val="24"/>
                <w:lang w:eastAsia="ru-KZ"/>
              </w:rPr>
              <w:t xml:space="preserve"> (Покупатель), </w:t>
            </w:r>
            <w:proofErr w:type="spellStart"/>
            <w:r w:rsidRPr="002E0407">
              <w:rPr>
                <w:rFonts w:ascii="Times New Roman" w:eastAsia="Times New Roman" w:hAnsi="Times New Roman" w:cs="Times New Roman"/>
                <w:sz w:val="24"/>
                <w:szCs w:val="24"/>
                <w:lang w:eastAsia="ru-KZ"/>
              </w:rPr>
              <w:t>Manufacture</w:t>
            </w:r>
            <w:proofErr w:type="spellEnd"/>
            <w:r w:rsidRPr="002E0407">
              <w:rPr>
                <w:rFonts w:ascii="Times New Roman" w:eastAsia="Times New Roman" w:hAnsi="Times New Roman" w:cs="Times New Roman"/>
                <w:sz w:val="24"/>
                <w:szCs w:val="24"/>
                <w:lang w:eastAsia="ru-KZ"/>
              </w:rPr>
              <w:t xml:space="preserve"> (Производитель), Продукт (</w:t>
            </w:r>
            <w:proofErr w:type="spellStart"/>
            <w:r w:rsidRPr="002E0407">
              <w:rPr>
                <w:rFonts w:ascii="Times New Roman" w:eastAsia="Times New Roman" w:hAnsi="Times New Roman" w:cs="Times New Roman"/>
                <w:sz w:val="24"/>
                <w:szCs w:val="24"/>
                <w:lang w:eastAsia="ru-KZ"/>
              </w:rPr>
              <w:t>Product</w:t>
            </w:r>
            <w:proofErr w:type="spellEnd"/>
            <w:r w:rsidRPr="002E0407">
              <w:rPr>
                <w:rFonts w:ascii="Times New Roman" w:eastAsia="Times New Roman" w:hAnsi="Times New Roman" w:cs="Times New Roman"/>
                <w:sz w:val="24"/>
                <w:szCs w:val="24"/>
                <w:lang w:eastAsia="ru-KZ"/>
              </w:rPr>
              <w:t>), Продавец (</w:t>
            </w:r>
            <w:proofErr w:type="spellStart"/>
            <w:r w:rsidRPr="002E0407">
              <w:rPr>
                <w:rFonts w:ascii="Times New Roman" w:eastAsia="Times New Roman" w:hAnsi="Times New Roman" w:cs="Times New Roman"/>
                <w:sz w:val="24"/>
                <w:szCs w:val="24"/>
                <w:lang w:eastAsia="ru-KZ"/>
              </w:rPr>
              <w:t>Seller</w:t>
            </w:r>
            <w:proofErr w:type="spellEnd"/>
            <w:r w:rsidRPr="002E0407">
              <w:rPr>
                <w:rFonts w:ascii="Times New Roman" w:eastAsia="Times New Roman" w:hAnsi="Times New Roman" w:cs="Times New Roman"/>
                <w:sz w:val="24"/>
                <w:szCs w:val="24"/>
                <w:lang w:eastAsia="ru-KZ"/>
              </w:rPr>
              <w:t>) и Время (</w:t>
            </w:r>
            <w:proofErr w:type="spellStart"/>
            <w:r w:rsidRPr="002E0407">
              <w:rPr>
                <w:rFonts w:ascii="Times New Roman" w:eastAsia="Times New Roman" w:hAnsi="Times New Roman" w:cs="Times New Roman"/>
                <w:sz w:val="24"/>
                <w:szCs w:val="24"/>
                <w:lang w:eastAsia="ru-KZ"/>
              </w:rPr>
              <w:t>Time</w:t>
            </w:r>
            <w:proofErr w:type="spellEnd"/>
            <w:r w:rsidRPr="002E0407">
              <w:rPr>
                <w:rFonts w:ascii="Times New Roman" w:eastAsia="Times New Roman" w:hAnsi="Times New Roman" w:cs="Times New Roman"/>
                <w:sz w:val="24"/>
                <w:szCs w:val="24"/>
                <w:lang w:eastAsia="ru-KZ"/>
              </w:rPr>
              <w:t>).</w:t>
            </w:r>
          </w:p>
        </w:tc>
      </w:tr>
      <w:tr w:rsidR="002E0407" w:rsidRPr="002E0407" w:rsidTr="002E0407">
        <w:trPr>
          <w:tblCellSpacing w:w="7" w:type="dxa"/>
        </w:trPr>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b/>
                <w:bCs/>
                <w:sz w:val="24"/>
                <w:szCs w:val="24"/>
                <w:lang w:eastAsia="ru-KZ"/>
              </w:rPr>
              <w:t>Факты</w:t>
            </w:r>
            <w:r w:rsidRPr="002E0407">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sz w:val="24"/>
                <w:szCs w:val="24"/>
                <w:lang w:eastAsia="ru-KZ"/>
              </w:rPr>
              <w:t>Продажа (</w:t>
            </w:r>
            <w:proofErr w:type="spellStart"/>
            <w:r w:rsidRPr="002E0407">
              <w:rPr>
                <w:rFonts w:ascii="Times New Roman" w:eastAsia="Times New Roman" w:hAnsi="Times New Roman" w:cs="Times New Roman"/>
                <w:sz w:val="24"/>
                <w:szCs w:val="24"/>
                <w:lang w:eastAsia="ru-KZ"/>
              </w:rPr>
              <w:t>Sale</w:t>
            </w:r>
            <w:proofErr w:type="spellEnd"/>
            <w:r w:rsidRPr="002E0407">
              <w:rPr>
                <w:rFonts w:ascii="Times New Roman" w:eastAsia="Times New Roman" w:hAnsi="Times New Roman" w:cs="Times New Roman"/>
                <w:sz w:val="24"/>
                <w:szCs w:val="24"/>
                <w:lang w:eastAsia="ru-KZ"/>
              </w:rPr>
              <w:t>).</w:t>
            </w:r>
          </w:p>
        </w:tc>
      </w:tr>
      <w:tr w:rsidR="002E0407" w:rsidRPr="002E0407" w:rsidTr="002E0407">
        <w:trPr>
          <w:tblCellSpacing w:w="7" w:type="dxa"/>
        </w:trPr>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b/>
                <w:bCs/>
                <w:sz w:val="24"/>
                <w:szCs w:val="24"/>
                <w:lang w:eastAsia="ru-KZ"/>
              </w:rPr>
              <w:t>Метрики</w:t>
            </w:r>
            <w:r w:rsidRPr="002E0407">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sz w:val="24"/>
                <w:szCs w:val="24"/>
                <w:lang w:eastAsia="ru-KZ"/>
              </w:rPr>
              <w:t>Общие издержки (</w:t>
            </w:r>
            <w:proofErr w:type="spellStart"/>
            <w:r w:rsidRPr="002E0407">
              <w:rPr>
                <w:rFonts w:ascii="Times New Roman" w:eastAsia="Times New Roman" w:hAnsi="Times New Roman" w:cs="Times New Roman"/>
                <w:sz w:val="24"/>
                <w:szCs w:val="24"/>
                <w:lang w:eastAsia="ru-KZ"/>
              </w:rPr>
              <w:t>Total</w:t>
            </w:r>
            <w:proofErr w:type="spellEnd"/>
            <w:r w:rsidRPr="002E0407">
              <w:rPr>
                <w:rFonts w:ascii="Times New Roman" w:eastAsia="Times New Roman" w:hAnsi="Times New Roman" w:cs="Times New Roman"/>
                <w:sz w:val="24"/>
                <w:szCs w:val="24"/>
                <w:lang w:eastAsia="ru-KZ"/>
              </w:rPr>
              <w:t xml:space="preserve"> </w:t>
            </w:r>
            <w:proofErr w:type="spellStart"/>
            <w:r w:rsidRPr="002E0407">
              <w:rPr>
                <w:rFonts w:ascii="Times New Roman" w:eastAsia="Times New Roman" w:hAnsi="Times New Roman" w:cs="Times New Roman"/>
                <w:sz w:val="24"/>
                <w:szCs w:val="24"/>
                <w:lang w:eastAsia="ru-KZ"/>
              </w:rPr>
              <w:t>cost</w:t>
            </w:r>
            <w:proofErr w:type="spellEnd"/>
            <w:r w:rsidRPr="002E0407">
              <w:rPr>
                <w:rFonts w:ascii="Times New Roman" w:eastAsia="Times New Roman" w:hAnsi="Times New Roman" w:cs="Times New Roman"/>
                <w:sz w:val="24"/>
                <w:szCs w:val="24"/>
                <w:lang w:eastAsia="ru-KZ"/>
              </w:rPr>
              <w:t>), Общий доход (</w:t>
            </w:r>
            <w:proofErr w:type="spellStart"/>
            <w:r w:rsidRPr="002E0407">
              <w:rPr>
                <w:rFonts w:ascii="Times New Roman" w:eastAsia="Times New Roman" w:hAnsi="Times New Roman" w:cs="Times New Roman"/>
                <w:sz w:val="24"/>
                <w:szCs w:val="24"/>
                <w:lang w:eastAsia="ru-KZ"/>
              </w:rPr>
              <w:t>Total</w:t>
            </w:r>
            <w:proofErr w:type="spellEnd"/>
            <w:r w:rsidRPr="002E0407">
              <w:rPr>
                <w:rFonts w:ascii="Times New Roman" w:eastAsia="Times New Roman" w:hAnsi="Times New Roman" w:cs="Times New Roman"/>
                <w:sz w:val="24"/>
                <w:szCs w:val="24"/>
                <w:lang w:eastAsia="ru-KZ"/>
              </w:rPr>
              <w:t xml:space="preserve"> </w:t>
            </w:r>
            <w:proofErr w:type="spellStart"/>
            <w:r w:rsidRPr="002E0407">
              <w:rPr>
                <w:rFonts w:ascii="Times New Roman" w:eastAsia="Times New Roman" w:hAnsi="Times New Roman" w:cs="Times New Roman"/>
                <w:sz w:val="24"/>
                <w:szCs w:val="24"/>
                <w:lang w:eastAsia="ru-KZ"/>
              </w:rPr>
              <w:t>revenue</w:t>
            </w:r>
            <w:proofErr w:type="spellEnd"/>
            <w:r w:rsidRPr="002E0407">
              <w:rPr>
                <w:rFonts w:ascii="Times New Roman" w:eastAsia="Times New Roman" w:hAnsi="Times New Roman" w:cs="Times New Roman"/>
                <w:sz w:val="24"/>
                <w:szCs w:val="24"/>
                <w:lang w:eastAsia="ru-KZ"/>
              </w:rPr>
              <w:t>), Общее количество продаж (</w:t>
            </w:r>
            <w:proofErr w:type="spellStart"/>
            <w:r w:rsidRPr="002E0407">
              <w:rPr>
                <w:rFonts w:ascii="Times New Roman" w:eastAsia="Times New Roman" w:hAnsi="Times New Roman" w:cs="Times New Roman"/>
                <w:sz w:val="24"/>
                <w:szCs w:val="24"/>
                <w:lang w:eastAsia="ru-KZ"/>
              </w:rPr>
              <w:t>Total</w:t>
            </w:r>
            <w:proofErr w:type="spellEnd"/>
            <w:r w:rsidRPr="002E0407">
              <w:rPr>
                <w:rFonts w:ascii="Times New Roman" w:eastAsia="Times New Roman" w:hAnsi="Times New Roman" w:cs="Times New Roman"/>
                <w:sz w:val="24"/>
                <w:szCs w:val="24"/>
                <w:lang w:eastAsia="ru-KZ"/>
              </w:rPr>
              <w:t xml:space="preserve"> </w:t>
            </w:r>
            <w:proofErr w:type="spellStart"/>
            <w:r w:rsidRPr="002E0407">
              <w:rPr>
                <w:rFonts w:ascii="Times New Roman" w:eastAsia="Times New Roman" w:hAnsi="Times New Roman" w:cs="Times New Roman"/>
                <w:sz w:val="24"/>
                <w:szCs w:val="24"/>
                <w:lang w:eastAsia="ru-KZ"/>
              </w:rPr>
              <w:t>quantity</w:t>
            </w:r>
            <w:proofErr w:type="spellEnd"/>
            <w:r w:rsidRPr="002E0407">
              <w:rPr>
                <w:rFonts w:ascii="Times New Roman" w:eastAsia="Times New Roman" w:hAnsi="Times New Roman" w:cs="Times New Roman"/>
                <w:sz w:val="24"/>
                <w:szCs w:val="24"/>
                <w:lang w:eastAsia="ru-KZ"/>
              </w:rPr>
              <w:t xml:space="preserve"> </w:t>
            </w:r>
            <w:proofErr w:type="spellStart"/>
            <w:r w:rsidRPr="002E0407">
              <w:rPr>
                <w:rFonts w:ascii="Times New Roman" w:eastAsia="Times New Roman" w:hAnsi="Times New Roman" w:cs="Times New Roman"/>
                <w:sz w:val="24"/>
                <w:szCs w:val="24"/>
                <w:lang w:eastAsia="ru-KZ"/>
              </w:rPr>
              <w:t>sold</w:t>
            </w:r>
            <w:proofErr w:type="spellEnd"/>
            <w:r w:rsidRPr="002E0407">
              <w:rPr>
                <w:rFonts w:ascii="Times New Roman" w:eastAsia="Times New Roman" w:hAnsi="Times New Roman" w:cs="Times New Roman"/>
                <w:sz w:val="24"/>
                <w:szCs w:val="24"/>
                <w:lang w:eastAsia="ru-KZ"/>
              </w:rPr>
              <w:t>) и Скидка (</w:t>
            </w:r>
            <w:proofErr w:type="spellStart"/>
            <w:r w:rsidRPr="002E0407">
              <w:rPr>
                <w:rFonts w:ascii="Times New Roman" w:eastAsia="Times New Roman" w:hAnsi="Times New Roman" w:cs="Times New Roman"/>
                <w:sz w:val="24"/>
                <w:szCs w:val="24"/>
                <w:lang w:eastAsia="ru-KZ"/>
              </w:rPr>
              <w:t>Discount</w:t>
            </w:r>
            <w:proofErr w:type="spellEnd"/>
            <w:r w:rsidRPr="002E0407">
              <w:rPr>
                <w:rFonts w:ascii="Times New Roman" w:eastAsia="Times New Roman" w:hAnsi="Times New Roman" w:cs="Times New Roman"/>
                <w:sz w:val="24"/>
                <w:szCs w:val="24"/>
                <w:lang w:eastAsia="ru-KZ"/>
              </w:rPr>
              <w:t xml:space="preserve"> </w:t>
            </w:r>
            <w:proofErr w:type="spellStart"/>
            <w:r w:rsidRPr="002E0407">
              <w:rPr>
                <w:rFonts w:ascii="Times New Roman" w:eastAsia="Times New Roman" w:hAnsi="Times New Roman" w:cs="Times New Roman"/>
                <w:sz w:val="24"/>
                <w:szCs w:val="24"/>
                <w:lang w:eastAsia="ru-KZ"/>
              </w:rPr>
              <w:t>amount</w:t>
            </w:r>
            <w:proofErr w:type="spellEnd"/>
            <w:r w:rsidRPr="002E0407">
              <w:rPr>
                <w:rFonts w:ascii="Times New Roman" w:eastAsia="Times New Roman" w:hAnsi="Times New Roman" w:cs="Times New Roman"/>
                <w:sz w:val="24"/>
                <w:szCs w:val="24"/>
                <w:lang w:eastAsia="ru-KZ"/>
              </w:rPr>
              <w:t>).</w:t>
            </w:r>
          </w:p>
        </w:tc>
      </w:tr>
    </w:tbl>
    <w:p w:rsidR="002E0407" w:rsidRPr="002E0407" w:rsidRDefault="002E0407" w:rsidP="002E0407">
      <w:pPr>
        <w:shd w:val="clear" w:color="auto" w:fill="FFFFFF"/>
        <w:spacing w:after="0" w:line="240" w:lineRule="auto"/>
        <w:outlineLvl w:val="3"/>
        <w:rPr>
          <w:rFonts w:ascii="Tahoma" w:eastAsia="Times New Roman" w:hAnsi="Tahoma" w:cs="Tahoma"/>
          <w:b/>
          <w:bCs/>
          <w:color w:val="000000"/>
          <w:lang w:eastAsia="ru-KZ"/>
        </w:rPr>
      </w:pPr>
      <w:bookmarkStart w:id="65" w:name="sect8"/>
      <w:bookmarkEnd w:id="65"/>
      <w:r w:rsidRPr="002E0407">
        <w:rPr>
          <w:rFonts w:ascii="Tahoma" w:eastAsia="Times New Roman" w:hAnsi="Tahoma" w:cs="Tahoma"/>
          <w:b/>
          <w:bCs/>
          <w:color w:val="000000"/>
          <w:lang w:eastAsia="ru-KZ"/>
        </w:rPr>
        <w:t>Логическая структура метаданных фактов</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Логическая структура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фактов может быть следующей.</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Имя</w:t>
      </w:r>
      <w:r w:rsidRPr="002E0407">
        <w:rPr>
          <w:rFonts w:ascii="Tahoma" w:eastAsia="Times New Roman" w:hAnsi="Tahoma" w:cs="Tahoma"/>
          <w:color w:val="000000"/>
          <w:sz w:val="18"/>
          <w:szCs w:val="18"/>
          <w:lang w:eastAsia="ru-KZ"/>
        </w:rPr>
        <w:t>: Продажа (</w:t>
      </w:r>
      <w:proofErr w:type="spellStart"/>
      <w:r w:rsidRPr="002E0407">
        <w:rPr>
          <w:rFonts w:ascii="Tahoma" w:eastAsia="Times New Roman" w:hAnsi="Tahoma" w:cs="Tahoma"/>
          <w:color w:val="000000"/>
          <w:sz w:val="18"/>
          <w:szCs w:val="18"/>
          <w:lang w:eastAsia="ru-KZ"/>
        </w:rPr>
        <w:t>Sale</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Определение</w:t>
      </w:r>
      <w:r w:rsidRPr="002E0407">
        <w:rPr>
          <w:rFonts w:ascii="Tahoma" w:eastAsia="Times New Roman" w:hAnsi="Tahoma" w:cs="Tahoma"/>
          <w:color w:val="000000"/>
          <w:sz w:val="18"/>
          <w:szCs w:val="18"/>
          <w:lang w:eastAsia="ru-KZ"/>
        </w:rPr>
        <w:t>: Этот факт содержит данные о продаже для каждого заказа, который был зафиксирован в оперативной системе обработки заказов для каждого склада розничной и оптовой торговли.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Альтернативное имя</w:t>
      </w:r>
      <w:r w:rsidRPr="002E0407">
        <w:rPr>
          <w:rFonts w:ascii="Tahoma" w:eastAsia="Times New Roman" w:hAnsi="Tahoma" w:cs="Tahoma"/>
          <w:color w:val="000000"/>
          <w:sz w:val="18"/>
          <w:szCs w:val="18"/>
          <w:lang w:eastAsia="ru-KZ"/>
        </w:rPr>
        <w:t>: Нет.</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Частота загрузки</w:t>
      </w:r>
      <w:r w:rsidRPr="002E0407">
        <w:rPr>
          <w:rFonts w:ascii="Tahoma" w:eastAsia="Times New Roman" w:hAnsi="Tahoma" w:cs="Tahoma"/>
          <w:color w:val="000000"/>
          <w:sz w:val="18"/>
          <w:szCs w:val="18"/>
          <w:lang w:eastAsia="ru-KZ"/>
        </w:rPr>
        <w:t>: Ежедневно.</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Статистика загрузки данных</w:t>
      </w:r>
    </w:p>
    <w:p w:rsidR="002E0407" w:rsidRPr="002E0407" w:rsidRDefault="002E0407" w:rsidP="002E0407">
      <w:pPr>
        <w:numPr>
          <w:ilvl w:val="0"/>
          <w:numId w:val="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Дата последней загрузки.</w:t>
      </w:r>
    </w:p>
    <w:p w:rsidR="002E0407" w:rsidRPr="002E0407" w:rsidRDefault="002E0407" w:rsidP="002E0407">
      <w:pPr>
        <w:numPr>
          <w:ilvl w:val="0"/>
          <w:numId w:val="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Число загруженных строк.</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Статистика использования данных</w:t>
      </w:r>
    </w:p>
    <w:p w:rsidR="002E0407" w:rsidRPr="002E0407" w:rsidRDefault="002E0407" w:rsidP="002E0407">
      <w:pPr>
        <w:numPr>
          <w:ilvl w:val="0"/>
          <w:numId w:val="7"/>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Среднее число запросов в день.</w:t>
      </w:r>
    </w:p>
    <w:p w:rsidR="002E0407" w:rsidRPr="002E0407" w:rsidRDefault="002E0407" w:rsidP="002E0407">
      <w:pPr>
        <w:numPr>
          <w:ilvl w:val="0"/>
          <w:numId w:val="7"/>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Среднее число выбранных записей на запрос.</w:t>
      </w:r>
    </w:p>
    <w:p w:rsidR="002E0407" w:rsidRPr="002E0407" w:rsidRDefault="002E0407" w:rsidP="002E0407">
      <w:pPr>
        <w:numPr>
          <w:ilvl w:val="0"/>
          <w:numId w:val="7"/>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Среднее время выполнения запроса.</w:t>
      </w:r>
    </w:p>
    <w:p w:rsidR="002E0407" w:rsidRPr="002E0407" w:rsidRDefault="002E0407" w:rsidP="002E0407">
      <w:pPr>
        <w:numPr>
          <w:ilvl w:val="0"/>
          <w:numId w:val="7"/>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Максимальное число запросов в день.</w:t>
      </w:r>
    </w:p>
    <w:p w:rsidR="002E0407" w:rsidRPr="002E0407" w:rsidRDefault="002E0407" w:rsidP="002E0407">
      <w:pPr>
        <w:numPr>
          <w:ilvl w:val="0"/>
          <w:numId w:val="7"/>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Максимальное число выбранных записей в запросе.</w:t>
      </w:r>
    </w:p>
    <w:p w:rsidR="002E0407" w:rsidRPr="002E0407" w:rsidRDefault="002E0407" w:rsidP="002E0407">
      <w:pPr>
        <w:numPr>
          <w:ilvl w:val="0"/>
          <w:numId w:val="7"/>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Максимальное время выполнения запроса.</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lastRenderedPageBreak/>
        <w:t>Правила архивирования данных</w:t>
      </w:r>
      <w:r w:rsidRPr="002E0407">
        <w:rPr>
          <w:rFonts w:ascii="Tahoma" w:eastAsia="Times New Roman" w:hAnsi="Tahoma" w:cs="Tahoma"/>
          <w:color w:val="000000"/>
          <w:sz w:val="18"/>
          <w:szCs w:val="18"/>
          <w:lang w:eastAsia="ru-KZ"/>
        </w:rPr>
        <w:t>: Данные будут архивироваться по истечении 36-ти месяцев на ежемесячной основе.</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Статистика архивирования</w:t>
      </w:r>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8"/>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Последняя дата архивации.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удаления данных</w:t>
      </w:r>
      <w:r w:rsidRPr="002E0407">
        <w:rPr>
          <w:rFonts w:ascii="Tahoma" w:eastAsia="Times New Roman" w:hAnsi="Tahoma" w:cs="Tahoma"/>
          <w:color w:val="000000"/>
          <w:sz w:val="18"/>
          <w:szCs w:val="18"/>
          <w:lang w:eastAsia="ru-KZ"/>
        </w:rPr>
        <w:t>: Данные будут удаляться по истечении 48-ми месяцев на ежемесячной основе.</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Статистика удаления</w:t>
      </w:r>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9"/>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Последняя дата удаления.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Качество данных</w:t>
      </w:r>
      <w:r w:rsidRPr="002E0407">
        <w:rPr>
          <w:rFonts w:ascii="Tahoma" w:eastAsia="Times New Roman" w:hAnsi="Tahoma" w:cs="Tahoma"/>
          <w:color w:val="000000"/>
          <w:sz w:val="18"/>
          <w:szCs w:val="18"/>
          <w:lang w:eastAsia="ru-KZ"/>
        </w:rPr>
        <w:t>: Допускаются ошибки персонала при комплектовании заказов. Однако записи, представленные в БД, являются точными.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Точность данных</w:t>
      </w:r>
      <w:r w:rsidRPr="002E0407">
        <w:rPr>
          <w:rFonts w:ascii="Tahoma" w:eastAsia="Times New Roman" w:hAnsi="Tahoma" w:cs="Tahoma"/>
          <w:color w:val="000000"/>
          <w:sz w:val="18"/>
          <w:szCs w:val="18"/>
          <w:lang w:eastAsia="ru-KZ"/>
        </w:rPr>
        <w:t>: Метрики этого факта являются на 100% точными, поскольку представляют уже осуществленные продажи.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proofErr w:type="spellStart"/>
      <w:r w:rsidRPr="002E0407">
        <w:rPr>
          <w:rFonts w:ascii="Tahoma" w:eastAsia="Times New Roman" w:hAnsi="Tahoma" w:cs="Tahoma"/>
          <w:b/>
          <w:bCs/>
          <w:color w:val="000000"/>
          <w:sz w:val="18"/>
          <w:szCs w:val="18"/>
          <w:lang w:eastAsia="ru-KZ"/>
        </w:rPr>
        <w:t>Гранулированность</w:t>
      </w:r>
      <w:proofErr w:type="spellEnd"/>
      <w:r w:rsidRPr="002E0407">
        <w:rPr>
          <w:rFonts w:ascii="Tahoma" w:eastAsia="Times New Roman" w:hAnsi="Tahoma" w:cs="Tahoma"/>
          <w:b/>
          <w:bCs/>
          <w:color w:val="000000"/>
          <w:sz w:val="18"/>
          <w:szCs w:val="18"/>
          <w:lang w:eastAsia="ru-KZ"/>
        </w:rPr>
        <w:t xml:space="preserve"> измерения "Время"</w:t>
      </w:r>
      <w:r w:rsidRPr="002E0407">
        <w:rPr>
          <w:rFonts w:ascii="Tahoma" w:eastAsia="Times New Roman" w:hAnsi="Tahoma" w:cs="Tahoma"/>
          <w:color w:val="000000"/>
          <w:sz w:val="18"/>
          <w:szCs w:val="18"/>
          <w:lang w:eastAsia="ru-KZ"/>
        </w:rPr>
        <w:t>: Метрики данного факта представляют продажу данного товара по данному заказу.</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Ключевое поле</w:t>
      </w:r>
      <w:r w:rsidRPr="002E0407">
        <w:rPr>
          <w:rFonts w:ascii="Tahoma" w:eastAsia="Times New Roman" w:hAnsi="Tahoma" w:cs="Tahoma"/>
          <w:color w:val="000000"/>
          <w:sz w:val="18"/>
          <w:szCs w:val="18"/>
          <w:lang w:eastAsia="ru-KZ"/>
        </w:rPr>
        <w:t>. Ключом для факта продажи является комбинация ключей измерений: Покупатель (</w:t>
      </w:r>
      <w:proofErr w:type="spellStart"/>
      <w:r w:rsidRPr="002E0407">
        <w:rPr>
          <w:rFonts w:ascii="Tahoma" w:eastAsia="Times New Roman" w:hAnsi="Tahoma" w:cs="Tahoma"/>
          <w:color w:val="000000"/>
          <w:sz w:val="18"/>
          <w:szCs w:val="18"/>
          <w:lang w:eastAsia="ru-KZ"/>
        </w:rPr>
        <w:t>Customer</w:t>
      </w:r>
      <w:proofErr w:type="spellEnd"/>
      <w:r w:rsidRPr="002E0407">
        <w:rPr>
          <w:rFonts w:ascii="Tahoma" w:eastAsia="Times New Roman" w:hAnsi="Tahoma" w:cs="Tahoma"/>
          <w:color w:val="000000"/>
          <w:sz w:val="18"/>
          <w:szCs w:val="18"/>
          <w:lang w:eastAsia="ru-KZ"/>
        </w:rPr>
        <w:t>), Производитель (</w:t>
      </w:r>
      <w:proofErr w:type="spellStart"/>
      <w:r w:rsidRPr="002E0407">
        <w:rPr>
          <w:rFonts w:ascii="Tahoma" w:eastAsia="Times New Roman" w:hAnsi="Tahoma" w:cs="Tahoma"/>
          <w:color w:val="000000"/>
          <w:sz w:val="18"/>
          <w:szCs w:val="18"/>
          <w:lang w:eastAsia="ru-KZ"/>
        </w:rPr>
        <w:t>Manufacture</w:t>
      </w:r>
      <w:proofErr w:type="spellEnd"/>
      <w:r w:rsidRPr="002E0407">
        <w:rPr>
          <w:rFonts w:ascii="Tahoma" w:eastAsia="Times New Roman" w:hAnsi="Tahoma" w:cs="Tahoma"/>
          <w:color w:val="000000"/>
          <w:sz w:val="18"/>
          <w:szCs w:val="18"/>
          <w:lang w:eastAsia="ru-KZ"/>
        </w:rPr>
        <w:t>), Продукт (</w:t>
      </w:r>
      <w:proofErr w:type="spellStart"/>
      <w:r w:rsidRPr="002E0407">
        <w:rPr>
          <w:rFonts w:ascii="Tahoma" w:eastAsia="Times New Roman" w:hAnsi="Tahoma" w:cs="Tahoma"/>
          <w:color w:val="000000"/>
          <w:sz w:val="18"/>
          <w:szCs w:val="18"/>
          <w:lang w:eastAsia="ru-KZ"/>
        </w:rPr>
        <w:t>Product</w:t>
      </w:r>
      <w:proofErr w:type="spellEnd"/>
      <w:r w:rsidRPr="002E0407">
        <w:rPr>
          <w:rFonts w:ascii="Tahoma" w:eastAsia="Times New Roman" w:hAnsi="Tahoma" w:cs="Tahoma"/>
          <w:color w:val="000000"/>
          <w:sz w:val="18"/>
          <w:szCs w:val="18"/>
          <w:lang w:eastAsia="ru-KZ"/>
        </w:rPr>
        <w:t>), Продавец (</w:t>
      </w:r>
      <w:proofErr w:type="spellStart"/>
      <w:r w:rsidRPr="002E0407">
        <w:rPr>
          <w:rFonts w:ascii="Tahoma" w:eastAsia="Times New Roman" w:hAnsi="Tahoma" w:cs="Tahoma"/>
          <w:color w:val="000000"/>
          <w:sz w:val="18"/>
          <w:szCs w:val="18"/>
          <w:lang w:eastAsia="ru-KZ"/>
        </w:rPr>
        <w:t>Seller</w:t>
      </w:r>
      <w:proofErr w:type="spellEnd"/>
      <w:r w:rsidRPr="002E0407">
        <w:rPr>
          <w:rFonts w:ascii="Tahoma" w:eastAsia="Times New Roman" w:hAnsi="Tahoma" w:cs="Tahoma"/>
          <w:color w:val="000000"/>
          <w:sz w:val="18"/>
          <w:szCs w:val="18"/>
          <w:lang w:eastAsia="ru-KZ"/>
        </w:rPr>
        <w:t>) и Время (</w:t>
      </w:r>
      <w:proofErr w:type="spellStart"/>
      <w:r w:rsidRPr="002E0407">
        <w:rPr>
          <w:rFonts w:ascii="Tahoma" w:eastAsia="Times New Roman" w:hAnsi="Tahoma" w:cs="Tahoma"/>
          <w:color w:val="000000"/>
          <w:sz w:val="18"/>
          <w:szCs w:val="18"/>
          <w:lang w:eastAsia="ru-KZ"/>
        </w:rPr>
        <w:t>Time</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Метод генерирования ключа</w:t>
      </w:r>
      <w:r w:rsidRPr="002E0407">
        <w:rPr>
          <w:rFonts w:ascii="Tahoma" w:eastAsia="Times New Roman" w:hAnsi="Tahoma" w:cs="Tahoma"/>
          <w:color w:val="000000"/>
          <w:sz w:val="18"/>
          <w:szCs w:val="18"/>
          <w:lang w:eastAsia="ru-KZ"/>
        </w:rPr>
        <w:t>: Временная часть ключа есть просто дата продажи товара. Ключ товара, ключ производителя, ключ продавца и ключ покупателя выбирается из справочников оперативной БД компании.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Источники</w:t>
      </w:r>
    </w:p>
    <w:p w:rsidR="002E0407" w:rsidRPr="002E0407" w:rsidRDefault="002E0407" w:rsidP="002E0407">
      <w:pPr>
        <w:numPr>
          <w:ilvl w:val="0"/>
          <w:numId w:val="10"/>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Наименование</w:t>
      </w:r>
      <w:r w:rsidRPr="002E0407">
        <w:rPr>
          <w:rFonts w:ascii="Tahoma" w:eastAsia="Times New Roman" w:hAnsi="Tahoma" w:cs="Tahoma"/>
          <w:color w:val="000000"/>
          <w:sz w:val="18"/>
          <w:szCs w:val="18"/>
          <w:lang w:eastAsia="ru-KZ"/>
        </w:rPr>
        <w:t>: Таблица заказов (</w:t>
      </w:r>
      <w:proofErr w:type="spellStart"/>
      <w:r w:rsidRPr="002E0407">
        <w:rPr>
          <w:rFonts w:ascii="Tahoma" w:eastAsia="Times New Roman" w:hAnsi="Tahoma" w:cs="Tahoma"/>
          <w:color w:val="000000"/>
          <w:sz w:val="18"/>
          <w:szCs w:val="18"/>
          <w:lang w:eastAsia="ru-KZ"/>
        </w:rPr>
        <w:t>Order</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Table</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10"/>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преобразования</w:t>
      </w:r>
      <w:r w:rsidRPr="002E0407">
        <w:rPr>
          <w:rFonts w:ascii="Tahoma" w:eastAsia="Times New Roman" w:hAnsi="Tahoma" w:cs="Tahoma"/>
          <w:color w:val="000000"/>
          <w:sz w:val="18"/>
          <w:szCs w:val="18"/>
          <w:lang w:eastAsia="ru-KZ"/>
        </w:rPr>
        <w:t>: Строки из таблицы заказов копируются в таблицу фактов продаж на ежедневной основе.</w:t>
      </w:r>
    </w:p>
    <w:p w:rsidR="002E0407" w:rsidRPr="002E0407" w:rsidRDefault="002E0407" w:rsidP="002E0407">
      <w:pPr>
        <w:numPr>
          <w:ilvl w:val="0"/>
          <w:numId w:val="10"/>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Критерий выборки данных</w:t>
      </w:r>
      <w:r w:rsidRPr="002E0407">
        <w:rPr>
          <w:rFonts w:ascii="Tahoma" w:eastAsia="Times New Roman" w:hAnsi="Tahoma" w:cs="Tahoma"/>
          <w:color w:val="000000"/>
          <w:sz w:val="18"/>
          <w:szCs w:val="18"/>
          <w:lang w:eastAsia="ru-KZ"/>
        </w:rPr>
        <w:t>: Выбираются строки, для которых заказ был завершен на текущую дату.</w:t>
      </w:r>
    </w:p>
    <w:p w:rsidR="002E0407" w:rsidRPr="002E0407" w:rsidRDefault="002E0407" w:rsidP="002E0407">
      <w:pPr>
        <w:numPr>
          <w:ilvl w:val="0"/>
          <w:numId w:val="10"/>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Наименование</w:t>
      </w:r>
      <w:r w:rsidRPr="002E0407">
        <w:rPr>
          <w:rFonts w:ascii="Tahoma" w:eastAsia="Times New Roman" w:hAnsi="Tahoma" w:cs="Tahoma"/>
          <w:color w:val="000000"/>
          <w:sz w:val="18"/>
          <w:szCs w:val="18"/>
          <w:lang w:eastAsia="ru-KZ"/>
        </w:rPr>
        <w:t>: Измерение "Продукт" (</w:t>
      </w:r>
      <w:proofErr w:type="spellStart"/>
      <w:r w:rsidRPr="002E0407">
        <w:rPr>
          <w:rFonts w:ascii="Tahoma" w:eastAsia="Times New Roman" w:hAnsi="Tahoma" w:cs="Tahoma"/>
          <w:color w:val="000000"/>
          <w:sz w:val="18"/>
          <w:szCs w:val="18"/>
          <w:lang w:eastAsia="ru-KZ"/>
        </w:rPr>
        <w:t>Product</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Dimension</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10"/>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вычисления значения</w:t>
      </w:r>
      <w:r w:rsidRPr="002E0407">
        <w:rPr>
          <w:rFonts w:ascii="Tahoma" w:eastAsia="Times New Roman" w:hAnsi="Tahoma" w:cs="Tahoma"/>
          <w:color w:val="000000"/>
          <w:sz w:val="18"/>
          <w:szCs w:val="18"/>
          <w:lang w:eastAsia="ru-KZ"/>
        </w:rPr>
        <w:t>: Измерение "Продукт" используется для вычисления стоимости модели, проданной в конкретном заказе. Заводская стоимость единицы товара сравнивается с закупочной или отпускной ценой, чтобы определить, была ли дана скидка. Если скидка имела место, то вычисляется ее размер.</w:t>
      </w:r>
    </w:p>
    <w:p w:rsidR="002E0407" w:rsidRPr="002E0407" w:rsidRDefault="002E0407" w:rsidP="002E0407">
      <w:pPr>
        <w:numPr>
          <w:ilvl w:val="0"/>
          <w:numId w:val="10"/>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Критерий выборки</w:t>
      </w:r>
      <w:r w:rsidRPr="002E0407">
        <w:rPr>
          <w:rFonts w:ascii="Tahoma" w:eastAsia="Times New Roman" w:hAnsi="Tahoma" w:cs="Tahoma"/>
          <w:color w:val="000000"/>
          <w:sz w:val="18"/>
          <w:szCs w:val="18"/>
          <w:lang w:eastAsia="ru-KZ"/>
        </w:rPr>
        <w:t>: Перед вставкой строки в таблицу фактов обрабатываются данные о товаре.</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Метрики</w:t>
      </w:r>
      <w:r w:rsidRPr="002E0407">
        <w:rPr>
          <w:rFonts w:ascii="Tahoma" w:eastAsia="Times New Roman" w:hAnsi="Tahoma" w:cs="Tahoma"/>
          <w:color w:val="000000"/>
          <w:sz w:val="18"/>
          <w:szCs w:val="18"/>
          <w:lang w:eastAsia="ru-KZ"/>
        </w:rPr>
        <w:t>: Общая стоимость (</w:t>
      </w:r>
      <w:proofErr w:type="spellStart"/>
      <w:r w:rsidRPr="002E0407">
        <w:rPr>
          <w:rFonts w:ascii="Tahoma" w:eastAsia="Times New Roman" w:hAnsi="Tahoma" w:cs="Tahoma"/>
          <w:color w:val="000000"/>
          <w:sz w:val="18"/>
          <w:szCs w:val="18"/>
          <w:lang w:eastAsia="ru-KZ"/>
        </w:rPr>
        <w:t>Total</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cost</w:t>
      </w:r>
      <w:proofErr w:type="spellEnd"/>
      <w:r w:rsidRPr="002E0407">
        <w:rPr>
          <w:rFonts w:ascii="Tahoma" w:eastAsia="Times New Roman" w:hAnsi="Tahoma" w:cs="Tahoma"/>
          <w:color w:val="000000"/>
          <w:sz w:val="18"/>
          <w:szCs w:val="18"/>
          <w:lang w:eastAsia="ru-KZ"/>
        </w:rPr>
        <w:t>), Общая прибыль (</w:t>
      </w:r>
      <w:proofErr w:type="spellStart"/>
      <w:r w:rsidRPr="002E0407">
        <w:rPr>
          <w:rFonts w:ascii="Tahoma" w:eastAsia="Times New Roman" w:hAnsi="Tahoma" w:cs="Tahoma"/>
          <w:color w:val="000000"/>
          <w:sz w:val="18"/>
          <w:szCs w:val="18"/>
          <w:lang w:eastAsia="ru-KZ"/>
        </w:rPr>
        <w:t>Total</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revenue</w:t>
      </w:r>
      <w:proofErr w:type="spellEnd"/>
      <w:r w:rsidRPr="002E0407">
        <w:rPr>
          <w:rFonts w:ascii="Tahoma" w:eastAsia="Times New Roman" w:hAnsi="Tahoma" w:cs="Tahoma"/>
          <w:color w:val="000000"/>
          <w:sz w:val="18"/>
          <w:szCs w:val="18"/>
          <w:lang w:eastAsia="ru-KZ"/>
        </w:rPr>
        <w:t>), Общее количество продаж (</w:t>
      </w:r>
      <w:proofErr w:type="spellStart"/>
      <w:r w:rsidRPr="002E0407">
        <w:rPr>
          <w:rFonts w:ascii="Tahoma" w:eastAsia="Times New Roman" w:hAnsi="Tahoma" w:cs="Tahoma"/>
          <w:color w:val="000000"/>
          <w:sz w:val="18"/>
          <w:szCs w:val="18"/>
          <w:lang w:eastAsia="ru-KZ"/>
        </w:rPr>
        <w:t>Total</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quantity</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sold</w:t>
      </w:r>
      <w:proofErr w:type="spellEnd"/>
      <w:r w:rsidRPr="002E0407">
        <w:rPr>
          <w:rFonts w:ascii="Tahoma" w:eastAsia="Times New Roman" w:hAnsi="Tahoma" w:cs="Tahoma"/>
          <w:color w:val="000000"/>
          <w:sz w:val="18"/>
          <w:szCs w:val="18"/>
          <w:lang w:eastAsia="ru-KZ"/>
        </w:rPr>
        <w:t>) и Скидка (</w:t>
      </w:r>
      <w:proofErr w:type="spellStart"/>
      <w:r w:rsidRPr="002E0407">
        <w:rPr>
          <w:rFonts w:ascii="Tahoma" w:eastAsia="Times New Roman" w:hAnsi="Tahoma" w:cs="Tahoma"/>
          <w:color w:val="000000"/>
          <w:sz w:val="18"/>
          <w:szCs w:val="18"/>
          <w:lang w:eastAsia="ru-KZ"/>
        </w:rPr>
        <w:t>Discount</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amount</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Измерения</w:t>
      </w:r>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Customer</w:t>
      </w:r>
      <w:proofErr w:type="spellEnd"/>
      <w:r w:rsidRPr="002E0407">
        <w:rPr>
          <w:rFonts w:ascii="Tahoma" w:eastAsia="Times New Roman" w:hAnsi="Tahoma" w:cs="Tahoma"/>
          <w:color w:val="000000"/>
          <w:sz w:val="18"/>
          <w:szCs w:val="18"/>
          <w:lang w:eastAsia="ru-KZ"/>
        </w:rPr>
        <w:t xml:space="preserve"> (Покупатель), </w:t>
      </w:r>
      <w:proofErr w:type="spellStart"/>
      <w:r w:rsidRPr="002E0407">
        <w:rPr>
          <w:rFonts w:ascii="Tahoma" w:eastAsia="Times New Roman" w:hAnsi="Tahoma" w:cs="Tahoma"/>
          <w:color w:val="000000"/>
          <w:sz w:val="18"/>
          <w:szCs w:val="18"/>
          <w:lang w:eastAsia="ru-KZ"/>
        </w:rPr>
        <w:t>Manufacture</w:t>
      </w:r>
      <w:proofErr w:type="spellEnd"/>
      <w:r w:rsidRPr="002E0407">
        <w:rPr>
          <w:rFonts w:ascii="Tahoma" w:eastAsia="Times New Roman" w:hAnsi="Tahoma" w:cs="Tahoma"/>
          <w:color w:val="000000"/>
          <w:sz w:val="18"/>
          <w:szCs w:val="18"/>
          <w:lang w:eastAsia="ru-KZ"/>
        </w:rPr>
        <w:t xml:space="preserve"> (Производитель), Продукт (</w:t>
      </w:r>
      <w:proofErr w:type="spellStart"/>
      <w:r w:rsidRPr="002E0407">
        <w:rPr>
          <w:rFonts w:ascii="Tahoma" w:eastAsia="Times New Roman" w:hAnsi="Tahoma" w:cs="Tahoma"/>
          <w:color w:val="000000"/>
          <w:sz w:val="18"/>
          <w:szCs w:val="18"/>
          <w:lang w:eastAsia="ru-KZ"/>
        </w:rPr>
        <w:t>Product</w:t>
      </w:r>
      <w:proofErr w:type="spellEnd"/>
      <w:r w:rsidRPr="002E0407">
        <w:rPr>
          <w:rFonts w:ascii="Tahoma" w:eastAsia="Times New Roman" w:hAnsi="Tahoma" w:cs="Tahoma"/>
          <w:color w:val="000000"/>
          <w:sz w:val="18"/>
          <w:szCs w:val="18"/>
          <w:lang w:eastAsia="ru-KZ"/>
        </w:rPr>
        <w:t>) , Продавец (</w:t>
      </w:r>
      <w:proofErr w:type="spellStart"/>
      <w:r w:rsidRPr="002E0407">
        <w:rPr>
          <w:rFonts w:ascii="Tahoma" w:eastAsia="Times New Roman" w:hAnsi="Tahoma" w:cs="Tahoma"/>
          <w:color w:val="000000"/>
          <w:sz w:val="18"/>
          <w:szCs w:val="18"/>
          <w:lang w:eastAsia="ru-KZ"/>
        </w:rPr>
        <w:t>Seller</w:t>
      </w:r>
      <w:proofErr w:type="spellEnd"/>
      <w:r w:rsidRPr="002E0407">
        <w:rPr>
          <w:rFonts w:ascii="Tahoma" w:eastAsia="Times New Roman" w:hAnsi="Tahoma" w:cs="Tahoma"/>
          <w:color w:val="000000"/>
          <w:sz w:val="18"/>
          <w:szCs w:val="18"/>
          <w:lang w:eastAsia="ru-KZ"/>
        </w:rPr>
        <w:t>) и Время (</w:t>
      </w:r>
      <w:proofErr w:type="spellStart"/>
      <w:r w:rsidRPr="002E0407">
        <w:rPr>
          <w:rFonts w:ascii="Tahoma" w:eastAsia="Times New Roman" w:hAnsi="Tahoma" w:cs="Tahoma"/>
          <w:color w:val="000000"/>
          <w:sz w:val="18"/>
          <w:szCs w:val="18"/>
          <w:lang w:eastAsia="ru-KZ"/>
        </w:rPr>
        <w:t>Time</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Сотрудник, ответственный за данные</w:t>
      </w:r>
      <w:r w:rsidRPr="002E0407">
        <w:rPr>
          <w:rFonts w:ascii="Tahoma" w:eastAsia="Times New Roman" w:hAnsi="Tahoma" w:cs="Tahoma"/>
          <w:color w:val="000000"/>
          <w:sz w:val="18"/>
          <w:szCs w:val="18"/>
          <w:lang w:eastAsia="ru-KZ"/>
        </w:rPr>
        <w:t>: Директор завода-производителя.</w:t>
      </w:r>
    </w:p>
    <w:p w:rsidR="002E0407" w:rsidRPr="002E0407" w:rsidRDefault="002E0407" w:rsidP="002E0407">
      <w:pPr>
        <w:shd w:val="clear" w:color="auto" w:fill="FFFFFF"/>
        <w:spacing w:after="0" w:line="240" w:lineRule="auto"/>
        <w:outlineLvl w:val="3"/>
        <w:rPr>
          <w:rFonts w:ascii="Tahoma" w:eastAsia="Times New Roman" w:hAnsi="Tahoma" w:cs="Tahoma"/>
          <w:b/>
          <w:bCs/>
          <w:color w:val="000000"/>
          <w:lang w:eastAsia="ru-KZ"/>
        </w:rPr>
      </w:pPr>
      <w:r w:rsidRPr="002E0407">
        <w:rPr>
          <w:rFonts w:ascii="Tahoma" w:eastAsia="Times New Roman" w:hAnsi="Tahoma" w:cs="Tahoma"/>
          <w:b/>
          <w:bCs/>
          <w:color w:val="000000"/>
          <w:lang w:eastAsia="ru-KZ"/>
        </w:rPr>
        <w:t>Логическая структура метаданных измерений</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Логическую структуру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для измерений приведем на примере измерений "Покупатель" и "Время". Она может быть следующей.</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i/>
          <w:iCs/>
          <w:color w:val="000000"/>
          <w:sz w:val="18"/>
          <w:szCs w:val="18"/>
          <w:lang w:eastAsia="ru-KZ"/>
        </w:rPr>
        <w:t>Для измерения "Покупатель"</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lastRenderedPageBreak/>
        <w:t>Имя</w:t>
      </w:r>
      <w:r w:rsidRPr="002E0407">
        <w:rPr>
          <w:rFonts w:ascii="Tahoma" w:eastAsia="Times New Roman" w:hAnsi="Tahoma" w:cs="Tahoma"/>
          <w:color w:val="000000"/>
          <w:sz w:val="18"/>
          <w:szCs w:val="18"/>
          <w:lang w:eastAsia="ru-KZ"/>
        </w:rPr>
        <w:t>: Покупатель (</w:t>
      </w:r>
      <w:proofErr w:type="spellStart"/>
      <w:r w:rsidRPr="002E0407">
        <w:rPr>
          <w:rFonts w:ascii="Tahoma" w:eastAsia="Times New Roman" w:hAnsi="Tahoma" w:cs="Tahoma"/>
          <w:color w:val="000000"/>
          <w:sz w:val="18"/>
          <w:szCs w:val="18"/>
          <w:lang w:eastAsia="ru-KZ"/>
        </w:rPr>
        <w:t>Customer</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Определение</w:t>
      </w:r>
      <w:r w:rsidRPr="002E0407">
        <w:rPr>
          <w:rFonts w:ascii="Tahoma" w:eastAsia="Times New Roman" w:hAnsi="Tahoma" w:cs="Tahoma"/>
          <w:color w:val="000000"/>
          <w:sz w:val="18"/>
          <w:szCs w:val="18"/>
          <w:lang w:eastAsia="ru-KZ"/>
        </w:rPr>
        <w:t>: Покупатель — это любое физическое или юридическое лицо, которое приобретает продукцию компании. Покупатель может приобретать товары в нескольких точках продаж компании.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Альтернативное имя</w:t>
      </w:r>
      <w:r w:rsidRPr="002E0407">
        <w:rPr>
          <w:rFonts w:ascii="Tahoma" w:eastAsia="Times New Roman" w:hAnsi="Tahoma" w:cs="Tahoma"/>
          <w:color w:val="000000"/>
          <w:sz w:val="18"/>
          <w:szCs w:val="18"/>
          <w:lang w:eastAsia="ru-KZ"/>
        </w:rPr>
        <w:t>: нет.</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Иерархия измерения</w:t>
      </w:r>
      <w:r w:rsidRPr="002E0407">
        <w:rPr>
          <w:rFonts w:ascii="Tahoma" w:eastAsia="Times New Roman" w:hAnsi="Tahoma" w:cs="Tahoma"/>
          <w:color w:val="000000"/>
          <w:sz w:val="18"/>
          <w:szCs w:val="18"/>
          <w:lang w:eastAsia="ru-KZ"/>
        </w:rPr>
        <w:t>: Данные по этому измерению могут суммироваться на двух уровнях. Первый уровень суммирования (нижний) есть адрес </w:t>
      </w:r>
      <w:bookmarkStart w:id="66" w:name="keyword116"/>
      <w:bookmarkEnd w:id="66"/>
      <w:r w:rsidRPr="002E0407">
        <w:rPr>
          <w:rFonts w:ascii="Tahoma" w:eastAsia="Times New Roman" w:hAnsi="Tahoma" w:cs="Tahoma"/>
          <w:i/>
          <w:iCs/>
          <w:color w:val="000000"/>
          <w:sz w:val="18"/>
          <w:szCs w:val="18"/>
          <w:lang w:eastAsia="ru-KZ"/>
        </w:rPr>
        <w:t>отгрузки товара</w:t>
      </w:r>
      <w:r w:rsidRPr="002E0407">
        <w:rPr>
          <w:rFonts w:ascii="Tahoma" w:eastAsia="Times New Roman" w:hAnsi="Tahoma" w:cs="Tahoma"/>
          <w:color w:val="000000"/>
          <w:sz w:val="18"/>
          <w:szCs w:val="18"/>
          <w:lang w:eastAsia="ru-KZ"/>
        </w:rPr>
        <w:t> покупателю. Данные по каждому адресу юридического лица могут быть позднее просуммированы по каждому покупателю.</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изменения</w:t>
      </w:r>
      <w:r w:rsidRPr="002E0407">
        <w:rPr>
          <w:rFonts w:ascii="Tahoma" w:eastAsia="Times New Roman" w:hAnsi="Tahoma" w:cs="Tahoma"/>
          <w:color w:val="000000"/>
          <w:sz w:val="18"/>
          <w:szCs w:val="18"/>
          <w:lang w:eastAsia="ru-KZ"/>
        </w:rPr>
        <w:t>: Адреса </w:t>
      </w:r>
      <w:bookmarkStart w:id="67" w:name="keyword117"/>
      <w:bookmarkEnd w:id="67"/>
      <w:r w:rsidRPr="002E0407">
        <w:rPr>
          <w:rFonts w:ascii="Tahoma" w:eastAsia="Times New Roman" w:hAnsi="Tahoma" w:cs="Tahoma"/>
          <w:i/>
          <w:iCs/>
          <w:color w:val="000000"/>
          <w:sz w:val="18"/>
          <w:szCs w:val="18"/>
          <w:lang w:eastAsia="ru-KZ"/>
        </w:rPr>
        <w:t>отгрузки товара</w:t>
      </w:r>
      <w:r w:rsidRPr="002E0407">
        <w:rPr>
          <w:rFonts w:ascii="Tahoma" w:eastAsia="Times New Roman" w:hAnsi="Tahoma" w:cs="Tahoma"/>
          <w:color w:val="000000"/>
          <w:sz w:val="18"/>
          <w:szCs w:val="18"/>
          <w:lang w:eastAsia="ru-KZ"/>
        </w:rPr>
        <w:t> по каждому юридическому лицу вставляются как новые строки в измерение. Изменение существующих адресов покупателей выполняется обновлением непосредственно в таблице измерения.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Частота загрузки</w:t>
      </w:r>
      <w:r w:rsidRPr="002E0407">
        <w:rPr>
          <w:rFonts w:ascii="Tahoma" w:eastAsia="Times New Roman" w:hAnsi="Tahoma" w:cs="Tahoma"/>
          <w:color w:val="000000"/>
          <w:sz w:val="18"/>
          <w:szCs w:val="18"/>
          <w:lang w:eastAsia="ru-KZ"/>
        </w:rPr>
        <w:t>: Ежедневно.</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Статистика загрузки</w:t>
      </w:r>
    </w:p>
    <w:p w:rsidR="002E0407" w:rsidRPr="002E0407" w:rsidRDefault="002E0407" w:rsidP="002E0407">
      <w:pPr>
        <w:numPr>
          <w:ilvl w:val="0"/>
          <w:numId w:val="1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Последняя дата загрузки.</w:t>
      </w:r>
    </w:p>
    <w:p w:rsidR="002E0407" w:rsidRPr="002E0407" w:rsidRDefault="002E0407" w:rsidP="002E0407">
      <w:pPr>
        <w:numPr>
          <w:ilvl w:val="0"/>
          <w:numId w:val="1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Количество загруженных строк.</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Статистика использования</w:t>
      </w:r>
    </w:p>
    <w:p w:rsidR="002E0407" w:rsidRPr="002E0407" w:rsidRDefault="002E0407" w:rsidP="002E0407">
      <w:pPr>
        <w:numPr>
          <w:ilvl w:val="0"/>
          <w:numId w:val="12"/>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Среднее число запросов за день.</w:t>
      </w:r>
    </w:p>
    <w:p w:rsidR="002E0407" w:rsidRPr="002E0407" w:rsidRDefault="002E0407" w:rsidP="002E0407">
      <w:pPr>
        <w:numPr>
          <w:ilvl w:val="0"/>
          <w:numId w:val="12"/>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Среднее число выбранных строк на запрос.</w:t>
      </w:r>
    </w:p>
    <w:p w:rsidR="002E0407" w:rsidRPr="002E0407" w:rsidRDefault="002E0407" w:rsidP="002E0407">
      <w:pPr>
        <w:numPr>
          <w:ilvl w:val="0"/>
          <w:numId w:val="12"/>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Среднее время выполнения запроса.</w:t>
      </w:r>
    </w:p>
    <w:p w:rsidR="002E0407" w:rsidRPr="002E0407" w:rsidRDefault="002E0407" w:rsidP="002E0407">
      <w:pPr>
        <w:numPr>
          <w:ilvl w:val="0"/>
          <w:numId w:val="12"/>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Максимальное число запросов за день.</w:t>
      </w:r>
    </w:p>
    <w:p w:rsidR="002E0407" w:rsidRPr="002E0407" w:rsidRDefault="002E0407" w:rsidP="002E0407">
      <w:pPr>
        <w:numPr>
          <w:ilvl w:val="0"/>
          <w:numId w:val="12"/>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Максимальное число выбранных строк на запрос.</w:t>
      </w:r>
    </w:p>
    <w:p w:rsidR="002E0407" w:rsidRPr="002E0407" w:rsidRDefault="002E0407" w:rsidP="002E0407">
      <w:pPr>
        <w:numPr>
          <w:ilvl w:val="0"/>
          <w:numId w:val="12"/>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Максимальное время выполнения запроса.</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архивации</w:t>
      </w:r>
      <w:r w:rsidRPr="002E0407">
        <w:rPr>
          <w:rFonts w:ascii="Tahoma" w:eastAsia="Times New Roman" w:hAnsi="Tahoma" w:cs="Tahoma"/>
          <w:color w:val="000000"/>
          <w:sz w:val="18"/>
          <w:szCs w:val="18"/>
          <w:lang w:eastAsia="ru-KZ"/>
        </w:rPr>
        <w:t>: Данные этого измерения не архивируются.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Статистика архивации</w:t>
      </w:r>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13"/>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Дата последней архивации.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удаления</w:t>
      </w:r>
      <w:r w:rsidRPr="002E0407">
        <w:rPr>
          <w:rFonts w:ascii="Tahoma" w:eastAsia="Times New Roman" w:hAnsi="Tahoma" w:cs="Tahoma"/>
          <w:color w:val="000000"/>
          <w:sz w:val="18"/>
          <w:szCs w:val="18"/>
          <w:lang w:eastAsia="ru-KZ"/>
        </w:rPr>
        <w:t>: Покупатели, которые не приобретали продукцию компании в течение последних 5-ти лет, удаляются из таблицы измерения на ежемесячной основе.</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Статистика удаления</w:t>
      </w:r>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14"/>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Дата последнего обновления.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Качество данных</w:t>
      </w:r>
      <w:r w:rsidRPr="002E0407">
        <w:rPr>
          <w:rFonts w:ascii="Tahoma" w:eastAsia="Times New Roman" w:hAnsi="Tahoma" w:cs="Tahoma"/>
          <w:color w:val="000000"/>
          <w:sz w:val="18"/>
          <w:szCs w:val="18"/>
          <w:lang w:eastAsia="ru-KZ"/>
        </w:rPr>
        <w:t>: Когда новый покупатель добавляется в измерение, выполняется поиск, чтобы определить, не было ли продаж товара данному покупателю по другому адресу. Независимо от того, были ли такие продажи, покупатель с новым адресом </w:t>
      </w:r>
      <w:bookmarkStart w:id="68" w:name="keyword118"/>
      <w:bookmarkEnd w:id="68"/>
      <w:r w:rsidRPr="002E0407">
        <w:rPr>
          <w:rFonts w:ascii="Tahoma" w:eastAsia="Times New Roman" w:hAnsi="Tahoma" w:cs="Tahoma"/>
          <w:i/>
          <w:iCs/>
          <w:color w:val="000000"/>
          <w:sz w:val="18"/>
          <w:szCs w:val="18"/>
          <w:lang w:eastAsia="ru-KZ"/>
        </w:rPr>
        <w:t>отгрузки товара</w:t>
      </w:r>
      <w:r w:rsidRPr="002E0407">
        <w:rPr>
          <w:rFonts w:ascii="Tahoma" w:eastAsia="Times New Roman" w:hAnsi="Tahoma" w:cs="Tahoma"/>
          <w:color w:val="000000"/>
          <w:sz w:val="18"/>
          <w:szCs w:val="18"/>
          <w:lang w:eastAsia="ru-KZ"/>
        </w:rPr>
        <w:t> вставляется как новая строка.</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Точность данных</w:t>
      </w:r>
      <w:r w:rsidRPr="002E0407">
        <w:rPr>
          <w:rFonts w:ascii="Tahoma" w:eastAsia="Times New Roman" w:hAnsi="Tahoma" w:cs="Tahoma"/>
          <w:color w:val="000000"/>
          <w:sz w:val="18"/>
          <w:szCs w:val="18"/>
          <w:lang w:eastAsia="ru-KZ"/>
        </w:rPr>
        <w:t>: Допускается пятипроцентная неточность в определении связей между покупателем и его адресами отгрузки.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Ключ измерения</w:t>
      </w:r>
      <w:r w:rsidRPr="002E0407">
        <w:rPr>
          <w:rFonts w:ascii="Tahoma" w:eastAsia="Times New Roman" w:hAnsi="Tahoma" w:cs="Tahoma"/>
          <w:color w:val="000000"/>
          <w:sz w:val="18"/>
          <w:szCs w:val="18"/>
          <w:lang w:eastAsia="ru-KZ"/>
        </w:rPr>
        <w:t>: Сгенерированное системой число, которое идентифицирует покупателя.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Метод генерации ключа</w:t>
      </w:r>
      <w:r w:rsidRPr="002E0407">
        <w:rPr>
          <w:rFonts w:ascii="Tahoma" w:eastAsia="Times New Roman" w:hAnsi="Tahoma" w:cs="Tahoma"/>
          <w:color w:val="000000"/>
          <w:sz w:val="18"/>
          <w:szCs w:val="18"/>
          <w:lang w:eastAsia="ru-KZ"/>
        </w:rPr>
        <w:t>: Когда запись о покупателе копируется из подающей системы, выполняется проверка на присутствие покупателя в ХД. Если такого покупателя нет в ХД, новый идентификатор генерируется и запись вставляется в измерение.</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lastRenderedPageBreak/>
        <w:t>Источники</w:t>
      </w:r>
    </w:p>
    <w:p w:rsidR="002E0407" w:rsidRPr="002E0407" w:rsidRDefault="002E0407" w:rsidP="002E0407">
      <w:pPr>
        <w:numPr>
          <w:ilvl w:val="0"/>
          <w:numId w:val="15"/>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Имя (</w:t>
      </w:r>
      <w:proofErr w:type="spellStart"/>
      <w:r w:rsidRPr="002E0407">
        <w:rPr>
          <w:rFonts w:ascii="Tahoma" w:eastAsia="Times New Roman" w:hAnsi="Tahoma" w:cs="Tahoma"/>
          <w:b/>
          <w:bCs/>
          <w:color w:val="000000"/>
          <w:sz w:val="18"/>
          <w:szCs w:val="18"/>
          <w:lang w:eastAsia="ru-KZ"/>
        </w:rPr>
        <w:t>Name</w:t>
      </w:r>
      <w:proofErr w:type="spellEnd"/>
      <w:r w:rsidRPr="002E0407">
        <w:rPr>
          <w:rFonts w:ascii="Tahoma" w:eastAsia="Times New Roman" w:hAnsi="Tahoma" w:cs="Tahoma"/>
          <w:b/>
          <w:bCs/>
          <w:color w:val="000000"/>
          <w:sz w:val="18"/>
          <w:szCs w:val="18"/>
          <w:lang w:eastAsia="ru-KZ"/>
        </w:rPr>
        <w:t>)</w:t>
      </w:r>
      <w:r w:rsidRPr="002E0407">
        <w:rPr>
          <w:rFonts w:ascii="Tahoma" w:eastAsia="Times New Roman" w:hAnsi="Tahoma" w:cs="Tahoma"/>
          <w:color w:val="000000"/>
          <w:sz w:val="18"/>
          <w:szCs w:val="18"/>
          <w:lang w:eastAsia="ru-KZ"/>
        </w:rPr>
        <w:t>: Таблица "Покупатель" (</w:t>
      </w:r>
      <w:proofErr w:type="spellStart"/>
      <w:r w:rsidRPr="002E0407">
        <w:rPr>
          <w:rFonts w:ascii="Tahoma" w:eastAsia="Times New Roman" w:hAnsi="Tahoma" w:cs="Tahoma"/>
          <w:color w:val="000000"/>
          <w:sz w:val="18"/>
          <w:szCs w:val="18"/>
          <w:lang w:eastAsia="ru-KZ"/>
        </w:rPr>
        <w:t>Customer</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15"/>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преобразования</w:t>
      </w:r>
      <w:r w:rsidRPr="002E0407">
        <w:rPr>
          <w:rFonts w:ascii="Tahoma" w:eastAsia="Times New Roman" w:hAnsi="Tahoma" w:cs="Tahoma"/>
          <w:color w:val="000000"/>
          <w:sz w:val="18"/>
          <w:szCs w:val="18"/>
          <w:lang w:eastAsia="ru-KZ"/>
        </w:rPr>
        <w:t>: Строки из таблицы "Покупатель" подающей системы копируются ежедневно.</w:t>
      </w:r>
    </w:p>
    <w:p w:rsidR="002E0407" w:rsidRPr="002E0407" w:rsidRDefault="002E0407" w:rsidP="002E0407">
      <w:pPr>
        <w:numPr>
          <w:ilvl w:val="0"/>
          <w:numId w:val="15"/>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Критерий выборки</w:t>
      </w:r>
      <w:r w:rsidRPr="002E0407">
        <w:rPr>
          <w:rFonts w:ascii="Tahoma" w:eastAsia="Times New Roman" w:hAnsi="Tahoma" w:cs="Tahoma"/>
          <w:color w:val="000000"/>
          <w:sz w:val="18"/>
          <w:szCs w:val="18"/>
          <w:lang w:eastAsia="ru-KZ"/>
        </w:rPr>
        <w:t>: Выбираются только новые или модифицированные на текущую дату строки.</w:t>
      </w:r>
    </w:p>
    <w:p w:rsidR="002E0407" w:rsidRPr="002E0407" w:rsidRDefault="002E0407" w:rsidP="002E0407">
      <w:pPr>
        <w:numPr>
          <w:ilvl w:val="0"/>
          <w:numId w:val="15"/>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Имя</w:t>
      </w:r>
      <w:r w:rsidRPr="002E0407">
        <w:rPr>
          <w:rFonts w:ascii="Tahoma" w:eastAsia="Times New Roman" w:hAnsi="Tahoma" w:cs="Tahoma"/>
          <w:color w:val="000000"/>
          <w:sz w:val="18"/>
          <w:szCs w:val="18"/>
          <w:lang w:eastAsia="ru-KZ"/>
        </w:rPr>
        <w:t>: Таблица "Адреса покупателей" (</w:t>
      </w:r>
      <w:proofErr w:type="spellStart"/>
      <w:r w:rsidRPr="002E0407">
        <w:rPr>
          <w:rFonts w:ascii="Tahoma" w:eastAsia="Times New Roman" w:hAnsi="Tahoma" w:cs="Tahoma"/>
          <w:color w:val="000000"/>
          <w:sz w:val="18"/>
          <w:szCs w:val="18"/>
          <w:lang w:eastAsia="ru-KZ"/>
        </w:rPr>
        <w:t>Customer</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Location</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15"/>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преобразования</w:t>
      </w:r>
      <w:r w:rsidRPr="002E0407">
        <w:rPr>
          <w:rFonts w:ascii="Tahoma" w:eastAsia="Times New Roman" w:hAnsi="Tahoma" w:cs="Tahoma"/>
          <w:color w:val="000000"/>
          <w:sz w:val="18"/>
          <w:szCs w:val="18"/>
          <w:lang w:eastAsia="ru-KZ"/>
        </w:rPr>
        <w:t>: Строки из таблицы "Адреса покупателей" копируются ежедневно в таблицу измерения. Для существующих адресов покупателей адрес отгрузки обновляется. Для новых адресов покупателей ключ генерируется и записи вставляются.</w:t>
      </w:r>
    </w:p>
    <w:p w:rsidR="002E0407" w:rsidRPr="002E0407" w:rsidRDefault="002E0407" w:rsidP="002E0407">
      <w:pPr>
        <w:numPr>
          <w:ilvl w:val="0"/>
          <w:numId w:val="15"/>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Критерий выборки</w:t>
      </w:r>
      <w:r w:rsidRPr="002E0407">
        <w:rPr>
          <w:rFonts w:ascii="Tahoma" w:eastAsia="Times New Roman" w:hAnsi="Tahoma" w:cs="Tahoma"/>
          <w:color w:val="000000"/>
          <w:sz w:val="18"/>
          <w:szCs w:val="18"/>
          <w:lang w:eastAsia="ru-KZ"/>
        </w:rPr>
        <w:t>: Выбираются только те записи, которые на текущую дату были обновлены или добавлены.</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Атрибуты</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Имя</w:t>
      </w:r>
      <w:r w:rsidRPr="002E0407">
        <w:rPr>
          <w:rFonts w:ascii="Tahoma" w:eastAsia="Times New Roman" w:hAnsi="Tahoma" w:cs="Tahoma"/>
          <w:color w:val="000000"/>
          <w:sz w:val="18"/>
          <w:szCs w:val="18"/>
          <w:lang w:eastAsia="ru-KZ"/>
        </w:rPr>
        <w:t>: Идентификатор покупателя (</w:t>
      </w:r>
      <w:proofErr w:type="spellStart"/>
      <w:r w:rsidRPr="002E0407">
        <w:rPr>
          <w:rFonts w:ascii="Tahoma" w:eastAsia="Times New Roman" w:hAnsi="Tahoma" w:cs="Tahoma"/>
          <w:color w:val="000000"/>
          <w:sz w:val="18"/>
          <w:szCs w:val="18"/>
          <w:lang w:eastAsia="ru-KZ"/>
        </w:rPr>
        <w:t>Customer</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Key</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Определение</w:t>
      </w:r>
      <w:r w:rsidRPr="002E0407">
        <w:rPr>
          <w:rFonts w:ascii="Tahoma" w:eastAsia="Times New Roman" w:hAnsi="Tahoma" w:cs="Tahoma"/>
          <w:color w:val="000000"/>
          <w:sz w:val="18"/>
          <w:szCs w:val="18"/>
          <w:lang w:eastAsia="ru-KZ"/>
        </w:rPr>
        <w:t>: Это есть произвольно выбранное число, гарантирующее уникальность каждого покупателя и его адреса.</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изменения</w:t>
      </w:r>
      <w:r w:rsidRPr="002E0407">
        <w:rPr>
          <w:rFonts w:ascii="Tahoma" w:eastAsia="Times New Roman" w:hAnsi="Tahoma" w:cs="Tahoma"/>
          <w:color w:val="000000"/>
          <w:sz w:val="18"/>
          <w:szCs w:val="18"/>
          <w:lang w:eastAsia="ru-KZ"/>
        </w:rPr>
        <w:t>: После вставки в измерение значение этого атрибута никогда не изменяется.</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Тип данных</w:t>
      </w:r>
      <w:r w:rsidRPr="002E0407">
        <w:rPr>
          <w:rFonts w:ascii="Tahoma" w:eastAsia="Times New Roman" w:hAnsi="Tahoma" w:cs="Tahoma"/>
          <w:color w:val="000000"/>
          <w:sz w:val="18"/>
          <w:szCs w:val="18"/>
          <w:lang w:eastAsia="ru-KZ"/>
        </w:rPr>
        <w:t>: Числовой.</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Домен</w:t>
      </w:r>
      <w:r w:rsidRPr="002E0407">
        <w:rPr>
          <w:rFonts w:ascii="Tahoma" w:eastAsia="Times New Roman" w:hAnsi="Tahoma" w:cs="Tahoma"/>
          <w:color w:val="000000"/>
          <w:sz w:val="18"/>
          <w:szCs w:val="18"/>
          <w:lang w:eastAsia="ru-KZ"/>
        </w:rPr>
        <w:t>: 1 - 999999999</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вычисления значения</w:t>
      </w:r>
      <w:r w:rsidRPr="002E0407">
        <w:rPr>
          <w:rFonts w:ascii="Tahoma" w:eastAsia="Times New Roman" w:hAnsi="Tahoma" w:cs="Tahoma"/>
          <w:color w:val="000000"/>
          <w:sz w:val="18"/>
          <w:szCs w:val="18"/>
          <w:lang w:eastAsia="ru-KZ"/>
        </w:rPr>
        <w:t>: Сгенерированный системой ключ.</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Источник</w:t>
      </w:r>
      <w:r w:rsidRPr="002E0407">
        <w:rPr>
          <w:rFonts w:ascii="Tahoma" w:eastAsia="Times New Roman" w:hAnsi="Tahoma" w:cs="Tahoma"/>
          <w:color w:val="000000"/>
          <w:sz w:val="18"/>
          <w:szCs w:val="18"/>
          <w:lang w:eastAsia="ru-KZ"/>
        </w:rPr>
        <w:t>: Генерируется системой.</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Имя</w:t>
      </w:r>
      <w:r w:rsidRPr="002E0407">
        <w:rPr>
          <w:rFonts w:ascii="Tahoma" w:eastAsia="Times New Roman" w:hAnsi="Tahoma" w:cs="Tahoma"/>
          <w:color w:val="000000"/>
          <w:sz w:val="18"/>
          <w:szCs w:val="18"/>
          <w:lang w:eastAsia="ru-KZ"/>
        </w:rPr>
        <w:t>: Наименование (</w:t>
      </w:r>
      <w:proofErr w:type="spellStart"/>
      <w:r w:rsidRPr="002E0407">
        <w:rPr>
          <w:rFonts w:ascii="Tahoma" w:eastAsia="Times New Roman" w:hAnsi="Tahoma" w:cs="Tahoma"/>
          <w:color w:val="000000"/>
          <w:sz w:val="18"/>
          <w:szCs w:val="18"/>
          <w:lang w:eastAsia="ru-KZ"/>
        </w:rPr>
        <w:t>Name</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Определение</w:t>
      </w:r>
      <w:r w:rsidRPr="002E0407">
        <w:rPr>
          <w:rFonts w:ascii="Tahoma" w:eastAsia="Times New Roman" w:hAnsi="Tahoma" w:cs="Tahoma"/>
          <w:color w:val="000000"/>
          <w:sz w:val="18"/>
          <w:szCs w:val="18"/>
          <w:lang w:eastAsia="ru-KZ"/>
        </w:rPr>
        <w:t>: Наименование, под которым покупатель известен компании.</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Правило изменения</w:t>
      </w:r>
      <w:r w:rsidRPr="002E0407">
        <w:rPr>
          <w:rFonts w:ascii="Tahoma" w:eastAsia="Times New Roman" w:hAnsi="Tahoma" w:cs="Tahoma"/>
          <w:color w:val="000000"/>
          <w:sz w:val="18"/>
          <w:szCs w:val="18"/>
          <w:lang w:eastAsia="ru-KZ"/>
        </w:rPr>
        <w:t>: При изменении наименования покупателя оно обновляется для всего этого измерения.</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Тип данных</w:t>
      </w:r>
      <w:r w:rsidRPr="002E0407">
        <w:rPr>
          <w:rFonts w:ascii="Tahoma" w:eastAsia="Times New Roman" w:hAnsi="Tahoma" w:cs="Tahoma"/>
          <w:color w:val="000000"/>
          <w:sz w:val="18"/>
          <w:szCs w:val="18"/>
          <w:lang w:eastAsia="ru-KZ"/>
        </w:rPr>
        <w:t>: Символьный.</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Домен</w:t>
      </w:r>
      <w:r w:rsidRPr="002E0407">
        <w:rPr>
          <w:rFonts w:ascii="Tahoma" w:eastAsia="Times New Roman" w:hAnsi="Tahoma" w:cs="Tahoma"/>
          <w:color w:val="000000"/>
          <w:sz w:val="18"/>
          <w:szCs w:val="18"/>
          <w:lang w:eastAsia="ru-KZ"/>
        </w:rPr>
        <w:t>: Допустимая строка символов.</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вычисления значения</w:t>
      </w:r>
      <w:r w:rsidRPr="002E0407">
        <w:rPr>
          <w:rFonts w:ascii="Tahoma" w:eastAsia="Times New Roman" w:hAnsi="Tahoma" w:cs="Tahoma"/>
          <w:color w:val="000000"/>
          <w:sz w:val="18"/>
          <w:szCs w:val="18"/>
          <w:lang w:eastAsia="ru-KZ"/>
        </w:rPr>
        <w:t>: Для того чтобы различать покупателей из разных организаций с одинаковым названием, к названию организации будет добавляться число.</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Источник</w:t>
      </w:r>
      <w:r w:rsidRPr="002E0407">
        <w:rPr>
          <w:rFonts w:ascii="Tahoma" w:eastAsia="Times New Roman" w:hAnsi="Tahoma" w:cs="Tahoma"/>
          <w:color w:val="000000"/>
          <w:sz w:val="18"/>
          <w:szCs w:val="18"/>
          <w:lang w:eastAsia="ru-KZ"/>
        </w:rPr>
        <w:t>: Поле "Наименование" (</w:t>
      </w:r>
      <w:proofErr w:type="spellStart"/>
      <w:r w:rsidRPr="002E0407">
        <w:rPr>
          <w:rFonts w:ascii="Tahoma" w:eastAsia="Times New Roman" w:hAnsi="Tahoma" w:cs="Tahoma"/>
          <w:color w:val="000000"/>
          <w:sz w:val="18"/>
          <w:szCs w:val="18"/>
          <w:lang w:eastAsia="ru-KZ"/>
        </w:rPr>
        <w:t>Name</w:t>
      </w:r>
      <w:proofErr w:type="spellEnd"/>
      <w:r w:rsidRPr="002E0407">
        <w:rPr>
          <w:rFonts w:ascii="Tahoma" w:eastAsia="Times New Roman" w:hAnsi="Tahoma" w:cs="Tahoma"/>
          <w:color w:val="000000"/>
          <w:sz w:val="18"/>
          <w:szCs w:val="18"/>
          <w:lang w:eastAsia="ru-KZ"/>
        </w:rPr>
        <w:t>) из таблицы покупателей (</w:t>
      </w:r>
      <w:proofErr w:type="spellStart"/>
      <w:r w:rsidRPr="002E0407">
        <w:rPr>
          <w:rFonts w:ascii="Tahoma" w:eastAsia="Times New Roman" w:hAnsi="Tahoma" w:cs="Tahoma"/>
          <w:color w:val="000000"/>
          <w:sz w:val="18"/>
          <w:szCs w:val="18"/>
          <w:lang w:eastAsia="ru-KZ"/>
        </w:rPr>
        <w:t>Customer</w:t>
      </w:r>
      <w:proofErr w:type="spellEnd"/>
      <w:r w:rsidRPr="002E0407">
        <w:rPr>
          <w:rFonts w:ascii="Tahoma" w:eastAsia="Times New Roman" w:hAnsi="Tahoma" w:cs="Tahoma"/>
          <w:color w:val="000000"/>
          <w:sz w:val="18"/>
          <w:szCs w:val="18"/>
          <w:lang w:eastAsia="ru-KZ"/>
        </w:rPr>
        <w:t>) подающей системы.</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Имя</w:t>
      </w:r>
      <w:r w:rsidRPr="002E0407">
        <w:rPr>
          <w:rFonts w:ascii="Tahoma" w:eastAsia="Times New Roman" w:hAnsi="Tahoma" w:cs="Tahoma"/>
          <w:color w:val="000000"/>
          <w:sz w:val="18"/>
          <w:szCs w:val="18"/>
          <w:lang w:eastAsia="ru-KZ"/>
        </w:rPr>
        <w:t>: Адрес отгрузки (</w:t>
      </w:r>
      <w:bookmarkStart w:id="69" w:name="keyword119"/>
      <w:bookmarkEnd w:id="69"/>
      <w:proofErr w:type="spellStart"/>
      <w:r w:rsidRPr="002E0407">
        <w:rPr>
          <w:rFonts w:ascii="Tahoma" w:eastAsia="Times New Roman" w:hAnsi="Tahoma" w:cs="Tahoma"/>
          <w:i/>
          <w:iCs/>
          <w:color w:val="000000"/>
          <w:sz w:val="18"/>
          <w:szCs w:val="18"/>
          <w:lang w:eastAsia="ru-KZ"/>
        </w:rPr>
        <w:t>Ship</w:t>
      </w:r>
      <w:r w:rsidRPr="002E0407">
        <w:rPr>
          <w:rFonts w:ascii="Tahoma" w:eastAsia="Times New Roman" w:hAnsi="Tahoma" w:cs="Tahoma"/>
          <w:color w:val="000000"/>
          <w:sz w:val="18"/>
          <w:szCs w:val="18"/>
          <w:lang w:eastAsia="ru-KZ"/>
        </w:rPr>
        <w:t>-to</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Address</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Определение</w:t>
      </w:r>
      <w:r w:rsidRPr="002E0407">
        <w:rPr>
          <w:rFonts w:ascii="Tahoma" w:eastAsia="Times New Roman" w:hAnsi="Tahoma" w:cs="Tahoma"/>
          <w:color w:val="000000"/>
          <w:sz w:val="18"/>
          <w:szCs w:val="18"/>
          <w:lang w:eastAsia="ru-KZ"/>
        </w:rPr>
        <w:t>: Для юридических лиц — это адрес, по которому отгружается товар. Допускается, что одно юридическое лицо может иметь несколько адресов отгрузки. Для физических лиц и розничных покупателей это поле не поддерживается. Таким образом, для таких покупателей в таблице измерения поддерживается только одна запись.</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изменения</w:t>
      </w:r>
      <w:r w:rsidRPr="002E0407">
        <w:rPr>
          <w:rFonts w:ascii="Tahoma" w:eastAsia="Times New Roman" w:hAnsi="Tahoma" w:cs="Tahoma"/>
          <w:color w:val="000000"/>
          <w:sz w:val="18"/>
          <w:szCs w:val="18"/>
          <w:lang w:eastAsia="ru-KZ"/>
        </w:rPr>
        <w:t>: При изменении адреса отгрузки выполняется обновление этого значения в измерении.</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Тип данных</w:t>
      </w:r>
      <w:r w:rsidRPr="002E0407">
        <w:rPr>
          <w:rFonts w:ascii="Tahoma" w:eastAsia="Times New Roman" w:hAnsi="Tahoma" w:cs="Tahoma"/>
          <w:color w:val="000000"/>
          <w:sz w:val="18"/>
          <w:szCs w:val="18"/>
          <w:lang w:eastAsia="ru-KZ"/>
        </w:rPr>
        <w:t>: Символьный.</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Домен</w:t>
      </w:r>
      <w:r w:rsidRPr="002E0407">
        <w:rPr>
          <w:rFonts w:ascii="Tahoma" w:eastAsia="Times New Roman" w:hAnsi="Tahoma" w:cs="Tahoma"/>
          <w:color w:val="000000"/>
          <w:sz w:val="18"/>
          <w:szCs w:val="18"/>
          <w:lang w:eastAsia="ru-KZ"/>
        </w:rPr>
        <w:t>: Запись адреса в допустимом формате.</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вычисления значения</w:t>
      </w:r>
      <w:r w:rsidRPr="002E0407">
        <w:rPr>
          <w:rFonts w:ascii="Tahoma" w:eastAsia="Times New Roman" w:hAnsi="Tahoma" w:cs="Tahoma"/>
          <w:color w:val="000000"/>
          <w:sz w:val="18"/>
          <w:szCs w:val="18"/>
          <w:lang w:eastAsia="ru-KZ"/>
        </w:rPr>
        <w:t>: Адрес отгрузки копируется из таблицы источника.</w:t>
      </w:r>
    </w:p>
    <w:p w:rsidR="002E0407" w:rsidRPr="002E0407" w:rsidRDefault="002E0407" w:rsidP="002E0407">
      <w:pPr>
        <w:numPr>
          <w:ilvl w:val="0"/>
          <w:numId w:val="1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Источник</w:t>
      </w:r>
      <w:r w:rsidRPr="002E0407">
        <w:rPr>
          <w:rFonts w:ascii="Tahoma" w:eastAsia="Times New Roman" w:hAnsi="Tahoma" w:cs="Tahoma"/>
          <w:color w:val="000000"/>
          <w:sz w:val="18"/>
          <w:szCs w:val="18"/>
          <w:lang w:eastAsia="ru-KZ"/>
        </w:rPr>
        <w:t>: Поле "Адрес отгрузки" (</w:t>
      </w:r>
      <w:bookmarkStart w:id="70" w:name="keyword120"/>
      <w:bookmarkEnd w:id="70"/>
      <w:proofErr w:type="spellStart"/>
      <w:r w:rsidRPr="002E0407">
        <w:rPr>
          <w:rFonts w:ascii="Tahoma" w:eastAsia="Times New Roman" w:hAnsi="Tahoma" w:cs="Tahoma"/>
          <w:i/>
          <w:iCs/>
          <w:color w:val="000000"/>
          <w:sz w:val="18"/>
          <w:szCs w:val="18"/>
          <w:lang w:eastAsia="ru-KZ"/>
        </w:rPr>
        <w:t>Ship</w:t>
      </w:r>
      <w:r w:rsidRPr="002E0407">
        <w:rPr>
          <w:rFonts w:ascii="Tahoma" w:eastAsia="Times New Roman" w:hAnsi="Tahoma" w:cs="Tahoma"/>
          <w:color w:val="000000"/>
          <w:sz w:val="18"/>
          <w:szCs w:val="18"/>
          <w:lang w:eastAsia="ru-KZ"/>
        </w:rPr>
        <w:t>-to</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Address</w:t>
      </w:r>
      <w:proofErr w:type="spellEnd"/>
      <w:r w:rsidRPr="002E0407">
        <w:rPr>
          <w:rFonts w:ascii="Tahoma" w:eastAsia="Times New Roman" w:hAnsi="Tahoma" w:cs="Tahoma"/>
          <w:color w:val="000000"/>
          <w:sz w:val="18"/>
          <w:szCs w:val="18"/>
          <w:lang w:eastAsia="ru-KZ"/>
        </w:rPr>
        <w:t>) из таблицы "Адреса покупателей" (</w:t>
      </w:r>
      <w:proofErr w:type="spellStart"/>
      <w:r w:rsidRPr="002E0407">
        <w:rPr>
          <w:rFonts w:ascii="Tahoma" w:eastAsia="Times New Roman" w:hAnsi="Tahoma" w:cs="Tahoma"/>
          <w:color w:val="000000"/>
          <w:sz w:val="18"/>
          <w:szCs w:val="18"/>
          <w:lang w:eastAsia="ru-KZ"/>
        </w:rPr>
        <w:t>Customer</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Location</w:t>
      </w:r>
      <w:proofErr w:type="spellEnd"/>
      <w:r w:rsidRPr="002E0407">
        <w:rPr>
          <w:rFonts w:ascii="Tahoma" w:eastAsia="Times New Roman" w:hAnsi="Tahoma" w:cs="Tahoma"/>
          <w:color w:val="000000"/>
          <w:sz w:val="18"/>
          <w:szCs w:val="18"/>
          <w:lang w:eastAsia="ru-KZ"/>
        </w:rPr>
        <w:t>) подающей системы.</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Факты</w:t>
      </w:r>
      <w:r w:rsidRPr="002E0407">
        <w:rPr>
          <w:rFonts w:ascii="Tahoma" w:eastAsia="Times New Roman" w:hAnsi="Tahoma" w:cs="Tahoma"/>
          <w:color w:val="000000"/>
          <w:sz w:val="18"/>
          <w:szCs w:val="18"/>
          <w:lang w:eastAsia="ru-KZ"/>
        </w:rPr>
        <w:t>: Продажа (</w:t>
      </w:r>
      <w:proofErr w:type="spellStart"/>
      <w:r w:rsidRPr="002E0407">
        <w:rPr>
          <w:rFonts w:ascii="Tahoma" w:eastAsia="Times New Roman" w:hAnsi="Tahoma" w:cs="Tahoma"/>
          <w:color w:val="000000"/>
          <w:sz w:val="18"/>
          <w:szCs w:val="18"/>
          <w:lang w:eastAsia="ru-KZ"/>
        </w:rPr>
        <w:t>Sale</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Метрики</w:t>
      </w:r>
      <w:r w:rsidRPr="002E0407">
        <w:rPr>
          <w:rFonts w:ascii="Tahoma" w:eastAsia="Times New Roman" w:hAnsi="Tahoma" w:cs="Tahoma"/>
          <w:color w:val="000000"/>
          <w:sz w:val="18"/>
          <w:szCs w:val="18"/>
          <w:lang w:eastAsia="ru-KZ"/>
        </w:rPr>
        <w:t>: Общая стоимость (</w:t>
      </w:r>
      <w:proofErr w:type="spellStart"/>
      <w:r w:rsidRPr="002E0407">
        <w:rPr>
          <w:rFonts w:ascii="Tahoma" w:eastAsia="Times New Roman" w:hAnsi="Tahoma" w:cs="Tahoma"/>
          <w:color w:val="000000"/>
          <w:sz w:val="18"/>
          <w:szCs w:val="18"/>
          <w:lang w:eastAsia="ru-KZ"/>
        </w:rPr>
        <w:t>Total</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cost</w:t>
      </w:r>
      <w:proofErr w:type="spellEnd"/>
      <w:r w:rsidRPr="002E0407">
        <w:rPr>
          <w:rFonts w:ascii="Tahoma" w:eastAsia="Times New Roman" w:hAnsi="Tahoma" w:cs="Tahoma"/>
          <w:color w:val="000000"/>
          <w:sz w:val="18"/>
          <w:szCs w:val="18"/>
          <w:lang w:eastAsia="ru-KZ"/>
        </w:rPr>
        <w:t>), Общая прибыль (</w:t>
      </w:r>
      <w:proofErr w:type="spellStart"/>
      <w:r w:rsidRPr="002E0407">
        <w:rPr>
          <w:rFonts w:ascii="Tahoma" w:eastAsia="Times New Roman" w:hAnsi="Tahoma" w:cs="Tahoma"/>
          <w:color w:val="000000"/>
          <w:sz w:val="18"/>
          <w:szCs w:val="18"/>
          <w:lang w:eastAsia="ru-KZ"/>
        </w:rPr>
        <w:t>Total</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revenue</w:t>
      </w:r>
      <w:proofErr w:type="spellEnd"/>
      <w:r w:rsidRPr="002E0407">
        <w:rPr>
          <w:rFonts w:ascii="Tahoma" w:eastAsia="Times New Roman" w:hAnsi="Tahoma" w:cs="Tahoma"/>
          <w:color w:val="000000"/>
          <w:sz w:val="18"/>
          <w:szCs w:val="18"/>
          <w:lang w:eastAsia="ru-KZ"/>
        </w:rPr>
        <w:t>), Общее количество продаж (</w:t>
      </w:r>
      <w:proofErr w:type="spellStart"/>
      <w:r w:rsidRPr="002E0407">
        <w:rPr>
          <w:rFonts w:ascii="Tahoma" w:eastAsia="Times New Roman" w:hAnsi="Tahoma" w:cs="Tahoma"/>
          <w:color w:val="000000"/>
          <w:sz w:val="18"/>
          <w:szCs w:val="18"/>
          <w:lang w:eastAsia="ru-KZ"/>
        </w:rPr>
        <w:t>Total</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quantity</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sold</w:t>
      </w:r>
      <w:proofErr w:type="spellEnd"/>
      <w:r w:rsidRPr="002E0407">
        <w:rPr>
          <w:rFonts w:ascii="Tahoma" w:eastAsia="Times New Roman" w:hAnsi="Tahoma" w:cs="Tahoma"/>
          <w:color w:val="000000"/>
          <w:sz w:val="18"/>
          <w:szCs w:val="18"/>
          <w:lang w:eastAsia="ru-KZ"/>
        </w:rPr>
        <w:t>) и Скидка (</w:t>
      </w:r>
      <w:proofErr w:type="spellStart"/>
      <w:r w:rsidRPr="002E0407">
        <w:rPr>
          <w:rFonts w:ascii="Tahoma" w:eastAsia="Times New Roman" w:hAnsi="Tahoma" w:cs="Tahoma"/>
          <w:color w:val="000000"/>
          <w:sz w:val="18"/>
          <w:szCs w:val="18"/>
          <w:lang w:eastAsia="ru-KZ"/>
        </w:rPr>
        <w:t>Discount</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amount</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Ответственный за поставку данных</w:t>
      </w:r>
      <w:r w:rsidRPr="002E0407">
        <w:rPr>
          <w:rFonts w:ascii="Tahoma" w:eastAsia="Times New Roman" w:hAnsi="Tahoma" w:cs="Tahoma"/>
          <w:color w:val="000000"/>
          <w:sz w:val="18"/>
          <w:szCs w:val="18"/>
          <w:lang w:eastAsia="ru-KZ"/>
        </w:rPr>
        <w:t>: Вице-президент по продажам и маркетингу.</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i/>
          <w:iCs/>
          <w:color w:val="000000"/>
          <w:sz w:val="18"/>
          <w:szCs w:val="18"/>
          <w:lang w:eastAsia="ru-KZ"/>
        </w:rPr>
        <w:t>Для измерения "Время"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Имя</w:t>
      </w:r>
      <w:r w:rsidRPr="002E0407">
        <w:rPr>
          <w:rFonts w:ascii="Tahoma" w:eastAsia="Times New Roman" w:hAnsi="Tahoma" w:cs="Tahoma"/>
          <w:color w:val="000000"/>
          <w:sz w:val="18"/>
          <w:szCs w:val="18"/>
          <w:lang w:eastAsia="ru-KZ"/>
        </w:rPr>
        <w:t>: Время (</w:t>
      </w:r>
      <w:proofErr w:type="spellStart"/>
      <w:r w:rsidRPr="002E0407">
        <w:rPr>
          <w:rFonts w:ascii="Tahoma" w:eastAsia="Times New Roman" w:hAnsi="Tahoma" w:cs="Tahoma"/>
          <w:color w:val="000000"/>
          <w:sz w:val="18"/>
          <w:szCs w:val="18"/>
          <w:lang w:eastAsia="ru-KZ"/>
        </w:rPr>
        <w:t>Time</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lastRenderedPageBreak/>
        <w:t>Определение</w:t>
      </w:r>
      <w:r w:rsidRPr="002E0407">
        <w:rPr>
          <w:rFonts w:ascii="Tahoma" w:eastAsia="Times New Roman" w:hAnsi="Tahoma" w:cs="Tahoma"/>
          <w:color w:val="000000"/>
          <w:sz w:val="18"/>
          <w:szCs w:val="18"/>
          <w:lang w:eastAsia="ru-KZ"/>
        </w:rPr>
        <w:t>: Измерение "Время" содержит моменты времени, когда компания фиксирует данные о продажах.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Альтернативное имя</w:t>
      </w:r>
      <w:r w:rsidRPr="002E0407">
        <w:rPr>
          <w:rFonts w:ascii="Tahoma" w:eastAsia="Times New Roman" w:hAnsi="Tahoma" w:cs="Tahoma"/>
          <w:color w:val="000000"/>
          <w:sz w:val="18"/>
          <w:szCs w:val="18"/>
          <w:lang w:eastAsia="ru-KZ"/>
        </w:rPr>
        <w:t>: Нет.</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Иерархия измерения</w:t>
      </w:r>
      <w:r w:rsidRPr="002E0407">
        <w:rPr>
          <w:rFonts w:ascii="Tahoma" w:eastAsia="Times New Roman" w:hAnsi="Tahoma" w:cs="Tahoma"/>
          <w:color w:val="000000"/>
          <w:sz w:val="18"/>
          <w:szCs w:val="18"/>
          <w:lang w:eastAsia="ru-KZ"/>
        </w:rPr>
        <w:t>: Наименьший уровень суммирования данных есть день. Данные для этого дня могут быть просуммированы либо за неделю, либо за месяц.</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изменения</w:t>
      </w:r>
      <w:r w:rsidRPr="002E0407">
        <w:rPr>
          <w:rFonts w:ascii="Tahoma" w:eastAsia="Times New Roman" w:hAnsi="Tahoma" w:cs="Tahoma"/>
          <w:color w:val="000000"/>
          <w:sz w:val="18"/>
          <w:szCs w:val="18"/>
          <w:lang w:eastAsia="ru-KZ"/>
        </w:rPr>
        <w:t>: Записи вставляются в измерение один раз за текущий год. Никакие обновления в этом измерении не допускаются.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Частота загрузки</w:t>
      </w:r>
      <w:r w:rsidRPr="002E0407">
        <w:rPr>
          <w:rFonts w:ascii="Tahoma" w:eastAsia="Times New Roman" w:hAnsi="Tahoma" w:cs="Tahoma"/>
          <w:color w:val="000000"/>
          <w:sz w:val="18"/>
          <w:szCs w:val="18"/>
          <w:lang w:eastAsia="ru-KZ"/>
        </w:rPr>
        <w:t>: По мере необходимости.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Статистика загрузки</w:t>
      </w:r>
    </w:p>
    <w:p w:rsidR="002E0407" w:rsidRPr="002E0407" w:rsidRDefault="002E0407" w:rsidP="002E0407">
      <w:pPr>
        <w:numPr>
          <w:ilvl w:val="0"/>
          <w:numId w:val="17"/>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Дата последней загрузки.</w:t>
      </w:r>
    </w:p>
    <w:p w:rsidR="002E0407" w:rsidRPr="002E0407" w:rsidRDefault="002E0407" w:rsidP="002E0407">
      <w:pPr>
        <w:numPr>
          <w:ilvl w:val="0"/>
          <w:numId w:val="17"/>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Число загруженных строк.</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Статистика использования</w:t>
      </w:r>
    </w:p>
    <w:p w:rsidR="002E0407" w:rsidRPr="002E0407" w:rsidRDefault="002E0407" w:rsidP="002E0407">
      <w:pPr>
        <w:numPr>
          <w:ilvl w:val="0"/>
          <w:numId w:val="18"/>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Среднее число запросов за день.</w:t>
      </w:r>
    </w:p>
    <w:p w:rsidR="002E0407" w:rsidRPr="002E0407" w:rsidRDefault="002E0407" w:rsidP="002E0407">
      <w:pPr>
        <w:numPr>
          <w:ilvl w:val="0"/>
          <w:numId w:val="18"/>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Среднее число выбранных строк на запрос.</w:t>
      </w:r>
    </w:p>
    <w:p w:rsidR="002E0407" w:rsidRPr="002E0407" w:rsidRDefault="002E0407" w:rsidP="002E0407">
      <w:pPr>
        <w:numPr>
          <w:ilvl w:val="0"/>
          <w:numId w:val="18"/>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Среднее время выполнения запроса.</w:t>
      </w:r>
    </w:p>
    <w:p w:rsidR="002E0407" w:rsidRPr="002E0407" w:rsidRDefault="002E0407" w:rsidP="002E0407">
      <w:pPr>
        <w:numPr>
          <w:ilvl w:val="0"/>
          <w:numId w:val="18"/>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Максимальное число запросов за день.</w:t>
      </w:r>
    </w:p>
    <w:p w:rsidR="002E0407" w:rsidRPr="002E0407" w:rsidRDefault="002E0407" w:rsidP="002E0407">
      <w:pPr>
        <w:numPr>
          <w:ilvl w:val="0"/>
          <w:numId w:val="18"/>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Максимальное число выбранных строк на запрос.</w:t>
      </w:r>
    </w:p>
    <w:p w:rsidR="002E0407" w:rsidRPr="002E0407" w:rsidRDefault="002E0407" w:rsidP="002E0407">
      <w:pPr>
        <w:numPr>
          <w:ilvl w:val="0"/>
          <w:numId w:val="18"/>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Максимальное время выполнения запроса.</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архивации</w:t>
      </w:r>
      <w:r w:rsidRPr="002E0407">
        <w:rPr>
          <w:rFonts w:ascii="Tahoma" w:eastAsia="Times New Roman" w:hAnsi="Tahoma" w:cs="Tahoma"/>
          <w:color w:val="000000"/>
          <w:sz w:val="18"/>
          <w:szCs w:val="18"/>
          <w:lang w:eastAsia="ru-KZ"/>
        </w:rPr>
        <w:t>: Данные этого измерения не архивируются.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удаления</w:t>
      </w:r>
      <w:r w:rsidRPr="002E0407">
        <w:rPr>
          <w:rFonts w:ascii="Tahoma" w:eastAsia="Times New Roman" w:hAnsi="Tahoma" w:cs="Tahoma"/>
          <w:color w:val="000000"/>
          <w:sz w:val="18"/>
          <w:szCs w:val="18"/>
          <w:lang w:eastAsia="ru-KZ"/>
        </w:rPr>
        <w:t>: По истечении 5-ти лет данные будут удаляться на ежегодной основе.</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Статистика удаления</w:t>
      </w:r>
    </w:p>
    <w:p w:rsidR="002E0407" w:rsidRPr="002E0407" w:rsidRDefault="002E0407" w:rsidP="002E0407">
      <w:pPr>
        <w:numPr>
          <w:ilvl w:val="0"/>
          <w:numId w:val="19"/>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Дата последнего удаления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Качество данных</w:t>
      </w:r>
      <w:r w:rsidRPr="002E0407">
        <w:rPr>
          <w:rFonts w:ascii="Tahoma" w:eastAsia="Times New Roman" w:hAnsi="Tahoma" w:cs="Tahoma"/>
          <w:color w:val="000000"/>
          <w:sz w:val="18"/>
          <w:szCs w:val="18"/>
          <w:lang w:eastAsia="ru-KZ"/>
        </w:rPr>
        <w:t>: Никаких ошибок в данных этого измерения не предполагается.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Точность данных</w:t>
      </w:r>
      <w:r w:rsidRPr="002E0407">
        <w:rPr>
          <w:rFonts w:ascii="Tahoma" w:eastAsia="Times New Roman" w:hAnsi="Tahoma" w:cs="Tahoma"/>
          <w:color w:val="000000"/>
          <w:sz w:val="18"/>
          <w:szCs w:val="18"/>
          <w:lang w:eastAsia="ru-KZ"/>
        </w:rPr>
        <w:t>: Данные этого измерения всегда точны.</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Ключ измерения</w:t>
      </w:r>
      <w:r w:rsidRPr="002E0407">
        <w:rPr>
          <w:rFonts w:ascii="Tahoma" w:eastAsia="Times New Roman" w:hAnsi="Tahoma" w:cs="Tahoma"/>
          <w:color w:val="000000"/>
          <w:sz w:val="18"/>
          <w:szCs w:val="18"/>
          <w:lang w:eastAsia="ru-KZ"/>
        </w:rPr>
        <w:t>: Ключ измерения "Время" есть дата в формате ГГГГММДД.</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Метод генерации ключа</w:t>
      </w:r>
      <w:r w:rsidRPr="002E0407">
        <w:rPr>
          <w:rFonts w:ascii="Tahoma" w:eastAsia="Times New Roman" w:hAnsi="Tahoma" w:cs="Tahoma"/>
          <w:color w:val="000000"/>
          <w:sz w:val="18"/>
          <w:szCs w:val="18"/>
          <w:lang w:eastAsia="ru-KZ"/>
        </w:rPr>
        <w:t>: Дата, представленная в строке, используется как значение ключа.</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Источник</w:t>
      </w:r>
    </w:p>
    <w:p w:rsidR="002E0407" w:rsidRPr="002E0407" w:rsidRDefault="002E0407" w:rsidP="002E0407">
      <w:pPr>
        <w:numPr>
          <w:ilvl w:val="0"/>
          <w:numId w:val="20"/>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Имя</w:t>
      </w:r>
      <w:r w:rsidRPr="002E0407">
        <w:rPr>
          <w:rFonts w:ascii="Tahoma" w:eastAsia="Times New Roman" w:hAnsi="Tahoma" w:cs="Tahoma"/>
          <w:color w:val="000000"/>
          <w:sz w:val="18"/>
          <w:szCs w:val="18"/>
          <w:lang w:eastAsia="ru-KZ"/>
        </w:rPr>
        <w:t>: Календарь, поддерживаемый администратором.</w:t>
      </w:r>
    </w:p>
    <w:p w:rsidR="002E0407" w:rsidRPr="002E0407" w:rsidRDefault="002E0407" w:rsidP="002E0407">
      <w:pPr>
        <w:numPr>
          <w:ilvl w:val="0"/>
          <w:numId w:val="20"/>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преобразования</w:t>
      </w:r>
      <w:r w:rsidRPr="002E0407">
        <w:rPr>
          <w:rFonts w:ascii="Tahoma" w:eastAsia="Times New Roman" w:hAnsi="Tahoma" w:cs="Tahoma"/>
          <w:color w:val="000000"/>
          <w:sz w:val="18"/>
          <w:szCs w:val="18"/>
          <w:lang w:eastAsia="ru-KZ"/>
        </w:rPr>
        <w:t>: Все строки календаря вставляются один раз в год.</w:t>
      </w:r>
    </w:p>
    <w:p w:rsidR="002E0407" w:rsidRPr="002E0407" w:rsidRDefault="002E0407" w:rsidP="002E0407">
      <w:pPr>
        <w:numPr>
          <w:ilvl w:val="0"/>
          <w:numId w:val="20"/>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Критерий выборки</w:t>
      </w:r>
      <w:r w:rsidRPr="002E0407">
        <w:rPr>
          <w:rFonts w:ascii="Tahoma" w:eastAsia="Times New Roman" w:hAnsi="Tahoma" w:cs="Tahoma"/>
          <w:color w:val="000000"/>
          <w:sz w:val="18"/>
          <w:szCs w:val="18"/>
          <w:lang w:eastAsia="ru-KZ"/>
        </w:rPr>
        <w:t>: Все строки выбираются.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Атрибуты</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Имя</w:t>
      </w:r>
      <w:r w:rsidRPr="002E0407">
        <w:rPr>
          <w:rFonts w:ascii="Tahoma" w:eastAsia="Times New Roman" w:hAnsi="Tahoma" w:cs="Tahoma"/>
          <w:color w:val="000000"/>
          <w:sz w:val="18"/>
          <w:szCs w:val="18"/>
          <w:lang w:eastAsia="ru-KZ"/>
        </w:rPr>
        <w:t>: Идентификатор (</w:t>
      </w:r>
      <w:proofErr w:type="spellStart"/>
      <w:r w:rsidRPr="002E0407">
        <w:rPr>
          <w:rFonts w:ascii="Tahoma" w:eastAsia="Times New Roman" w:hAnsi="Tahoma" w:cs="Tahoma"/>
          <w:color w:val="000000"/>
          <w:sz w:val="18"/>
          <w:szCs w:val="18"/>
          <w:lang w:eastAsia="ru-KZ"/>
        </w:rPr>
        <w:t>Time_ID</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Определение</w:t>
      </w:r>
      <w:r w:rsidRPr="002E0407">
        <w:rPr>
          <w:rFonts w:ascii="Tahoma" w:eastAsia="Times New Roman" w:hAnsi="Tahoma" w:cs="Tahoma"/>
          <w:color w:val="000000"/>
          <w:sz w:val="18"/>
          <w:szCs w:val="18"/>
          <w:lang w:eastAsia="ru-KZ"/>
        </w:rPr>
        <w:t>: Это есть дата в формате ГГГГММДД.</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Альтернативное имя</w:t>
      </w:r>
      <w:r w:rsidRPr="002E0407">
        <w:rPr>
          <w:rFonts w:ascii="Tahoma" w:eastAsia="Times New Roman" w:hAnsi="Tahoma" w:cs="Tahoma"/>
          <w:color w:val="000000"/>
          <w:sz w:val="18"/>
          <w:szCs w:val="18"/>
          <w:lang w:eastAsia="ru-KZ"/>
        </w:rPr>
        <w:t>: нет.</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изменения</w:t>
      </w:r>
      <w:r w:rsidRPr="002E0407">
        <w:rPr>
          <w:rFonts w:ascii="Tahoma" w:eastAsia="Times New Roman" w:hAnsi="Tahoma" w:cs="Tahoma"/>
          <w:color w:val="000000"/>
          <w:sz w:val="18"/>
          <w:szCs w:val="18"/>
          <w:lang w:eastAsia="ru-KZ"/>
        </w:rPr>
        <w:t>: После вставки значение этого поля никогда не изменяется.</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lastRenderedPageBreak/>
        <w:t>Тип данных</w:t>
      </w:r>
      <w:r w:rsidRPr="002E0407">
        <w:rPr>
          <w:rFonts w:ascii="Tahoma" w:eastAsia="Times New Roman" w:hAnsi="Tahoma" w:cs="Tahoma"/>
          <w:color w:val="000000"/>
          <w:sz w:val="18"/>
          <w:szCs w:val="18"/>
          <w:lang w:eastAsia="ru-KZ"/>
        </w:rPr>
        <w:t>: Числовой.</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Домен</w:t>
      </w:r>
      <w:r w:rsidRPr="002E0407">
        <w:rPr>
          <w:rFonts w:ascii="Tahoma" w:eastAsia="Times New Roman" w:hAnsi="Tahoma" w:cs="Tahoma"/>
          <w:color w:val="000000"/>
          <w:sz w:val="18"/>
          <w:szCs w:val="18"/>
          <w:lang w:eastAsia="ru-KZ"/>
        </w:rPr>
        <w:t>: допустимое знание для даты.</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вычисления значения</w:t>
      </w:r>
      <w:r w:rsidRPr="002E0407">
        <w:rPr>
          <w:rFonts w:ascii="Tahoma" w:eastAsia="Times New Roman" w:hAnsi="Tahoma" w:cs="Tahoma"/>
          <w:color w:val="000000"/>
          <w:sz w:val="18"/>
          <w:szCs w:val="18"/>
          <w:lang w:eastAsia="ru-KZ"/>
        </w:rPr>
        <w:t>: Дата есть копия значения источника.</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Источник</w:t>
      </w:r>
      <w:r w:rsidRPr="002E0407">
        <w:rPr>
          <w:rFonts w:ascii="Tahoma" w:eastAsia="Times New Roman" w:hAnsi="Tahoma" w:cs="Tahoma"/>
          <w:color w:val="000000"/>
          <w:sz w:val="18"/>
          <w:szCs w:val="18"/>
          <w:lang w:eastAsia="ru-KZ"/>
        </w:rPr>
        <w:t>: Числовое значение даты из календаря.</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Имя</w:t>
      </w:r>
      <w:r w:rsidRPr="002E0407">
        <w:rPr>
          <w:rFonts w:ascii="Tahoma" w:eastAsia="Times New Roman" w:hAnsi="Tahoma" w:cs="Tahoma"/>
          <w:color w:val="000000"/>
          <w:sz w:val="18"/>
          <w:szCs w:val="18"/>
          <w:lang w:eastAsia="ru-KZ"/>
        </w:rPr>
        <w:t>: Месяц (</w:t>
      </w:r>
      <w:proofErr w:type="spellStart"/>
      <w:r w:rsidRPr="002E0407">
        <w:rPr>
          <w:rFonts w:ascii="Tahoma" w:eastAsia="Times New Roman" w:hAnsi="Tahoma" w:cs="Tahoma"/>
          <w:color w:val="000000"/>
          <w:sz w:val="18"/>
          <w:szCs w:val="18"/>
          <w:lang w:eastAsia="ru-KZ"/>
        </w:rPr>
        <w:t>Month</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Определение</w:t>
      </w:r>
      <w:r w:rsidRPr="002E0407">
        <w:rPr>
          <w:rFonts w:ascii="Tahoma" w:eastAsia="Times New Roman" w:hAnsi="Tahoma" w:cs="Tahoma"/>
          <w:color w:val="000000"/>
          <w:sz w:val="18"/>
          <w:szCs w:val="18"/>
          <w:lang w:eastAsia="ru-KZ"/>
        </w:rPr>
        <w:t>: Номер месяца в году.</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Альтернативное имя</w:t>
      </w:r>
      <w:r w:rsidRPr="002E0407">
        <w:rPr>
          <w:rFonts w:ascii="Tahoma" w:eastAsia="Times New Roman" w:hAnsi="Tahoma" w:cs="Tahoma"/>
          <w:color w:val="000000"/>
          <w:sz w:val="18"/>
          <w:szCs w:val="18"/>
          <w:lang w:eastAsia="ru-KZ"/>
        </w:rPr>
        <w:t>: нет.</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изменения</w:t>
      </w:r>
      <w:r w:rsidRPr="002E0407">
        <w:rPr>
          <w:rFonts w:ascii="Tahoma" w:eastAsia="Times New Roman" w:hAnsi="Tahoma" w:cs="Tahoma"/>
          <w:color w:val="000000"/>
          <w:sz w:val="18"/>
          <w:szCs w:val="18"/>
          <w:lang w:eastAsia="ru-KZ"/>
        </w:rPr>
        <w:t>: После вставки значение этого поля никогда не изменяется.</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Тип данных</w:t>
      </w:r>
      <w:r w:rsidRPr="002E0407">
        <w:rPr>
          <w:rFonts w:ascii="Tahoma" w:eastAsia="Times New Roman" w:hAnsi="Tahoma" w:cs="Tahoma"/>
          <w:color w:val="000000"/>
          <w:sz w:val="18"/>
          <w:szCs w:val="18"/>
          <w:lang w:eastAsia="ru-KZ"/>
        </w:rPr>
        <w:t>: Числовой.</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Домен</w:t>
      </w:r>
      <w:r w:rsidRPr="002E0407">
        <w:rPr>
          <w:rFonts w:ascii="Tahoma" w:eastAsia="Times New Roman" w:hAnsi="Tahoma" w:cs="Tahoma"/>
          <w:color w:val="000000"/>
          <w:sz w:val="18"/>
          <w:szCs w:val="18"/>
          <w:lang w:eastAsia="ru-KZ"/>
        </w:rPr>
        <w:t>: 1-12.</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вычисления значения</w:t>
      </w:r>
      <w:r w:rsidRPr="002E0407">
        <w:rPr>
          <w:rFonts w:ascii="Tahoma" w:eastAsia="Times New Roman" w:hAnsi="Tahoma" w:cs="Tahoma"/>
          <w:color w:val="000000"/>
          <w:sz w:val="18"/>
          <w:szCs w:val="18"/>
          <w:lang w:eastAsia="ru-KZ"/>
        </w:rPr>
        <w:t>: Значение копируется из источника.</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Источник</w:t>
      </w:r>
      <w:r w:rsidRPr="002E0407">
        <w:rPr>
          <w:rFonts w:ascii="Tahoma" w:eastAsia="Times New Roman" w:hAnsi="Tahoma" w:cs="Tahoma"/>
          <w:color w:val="000000"/>
          <w:sz w:val="18"/>
          <w:szCs w:val="18"/>
          <w:lang w:eastAsia="ru-KZ"/>
        </w:rPr>
        <w:t>: Номер месяца в году из календаря.</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Имя</w:t>
      </w:r>
      <w:r w:rsidRPr="002E0407">
        <w:rPr>
          <w:rFonts w:ascii="Tahoma" w:eastAsia="Times New Roman" w:hAnsi="Tahoma" w:cs="Tahoma"/>
          <w:color w:val="000000"/>
          <w:sz w:val="18"/>
          <w:szCs w:val="18"/>
          <w:lang w:eastAsia="ru-KZ"/>
        </w:rPr>
        <w:t>: Неделя (</w:t>
      </w:r>
      <w:proofErr w:type="spellStart"/>
      <w:r w:rsidRPr="002E0407">
        <w:rPr>
          <w:rFonts w:ascii="Tahoma" w:eastAsia="Times New Roman" w:hAnsi="Tahoma" w:cs="Tahoma"/>
          <w:color w:val="000000"/>
          <w:sz w:val="18"/>
          <w:szCs w:val="18"/>
          <w:lang w:eastAsia="ru-KZ"/>
        </w:rPr>
        <w:t>Week</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Определение</w:t>
      </w:r>
      <w:r w:rsidRPr="002E0407">
        <w:rPr>
          <w:rFonts w:ascii="Tahoma" w:eastAsia="Times New Roman" w:hAnsi="Tahoma" w:cs="Tahoma"/>
          <w:color w:val="000000"/>
          <w:sz w:val="18"/>
          <w:szCs w:val="18"/>
          <w:lang w:eastAsia="ru-KZ"/>
        </w:rPr>
        <w:t>: Номер месяца в году.</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Альтернативное имя</w:t>
      </w:r>
      <w:r w:rsidRPr="002E0407">
        <w:rPr>
          <w:rFonts w:ascii="Tahoma" w:eastAsia="Times New Roman" w:hAnsi="Tahoma" w:cs="Tahoma"/>
          <w:color w:val="000000"/>
          <w:sz w:val="18"/>
          <w:szCs w:val="18"/>
          <w:lang w:eastAsia="ru-KZ"/>
        </w:rPr>
        <w:t>: нет.</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изменения</w:t>
      </w:r>
      <w:r w:rsidRPr="002E0407">
        <w:rPr>
          <w:rFonts w:ascii="Tahoma" w:eastAsia="Times New Roman" w:hAnsi="Tahoma" w:cs="Tahoma"/>
          <w:color w:val="000000"/>
          <w:sz w:val="18"/>
          <w:szCs w:val="18"/>
          <w:lang w:eastAsia="ru-KZ"/>
        </w:rPr>
        <w:t>: После вставки значение этого поля никогда не изменяется.</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Тип данных</w:t>
      </w:r>
      <w:r w:rsidRPr="002E0407">
        <w:rPr>
          <w:rFonts w:ascii="Tahoma" w:eastAsia="Times New Roman" w:hAnsi="Tahoma" w:cs="Tahoma"/>
          <w:color w:val="000000"/>
          <w:sz w:val="18"/>
          <w:szCs w:val="18"/>
          <w:lang w:eastAsia="ru-KZ"/>
        </w:rPr>
        <w:t>: Числовой.</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Домен</w:t>
      </w:r>
      <w:r w:rsidRPr="002E0407">
        <w:rPr>
          <w:rFonts w:ascii="Tahoma" w:eastAsia="Times New Roman" w:hAnsi="Tahoma" w:cs="Tahoma"/>
          <w:color w:val="000000"/>
          <w:sz w:val="18"/>
          <w:szCs w:val="18"/>
          <w:lang w:eastAsia="ru-KZ"/>
        </w:rPr>
        <w:t>: 1-52.</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вычисления значения</w:t>
      </w:r>
      <w:r w:rsidRPr="002E0407">
        <w:rPr>
          <w:rFonts w:ascii="Tahoma" w:eastAsia="Times New Roman" w:hAnsi="Tahoma" w:cs="Tahoma"/>
          <w:color w:val="000000"/>
          <w:sz w:val="18"/>
          <w:szCs w:val="18"/>
          <w:lang w:eastAsia="ru-KZ"/>
        </w:rPr>
        <w:t>: Значение копируется из источника.</w:t>
      </w:r>
    </w:p>
    <w:p w:rsidR="002E0407" w:rsidRPr="002E0407" w:rsidRDefault="002E0407" w:rsidP="002E0407">
      <w:pPr>
        <w:numPr>
          <w:ilvl w:val="0"/>
          <w:numId w:val="2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Источник</w:t>
      </w:r>
      <w:r w:rsidRPr="002E0407">
        <w:rPr>
          <w:rFonts w:ascii="Tahoma" w:eastAsia="Times New Roman" w:hAnsi="Tahoma" w:cs="Tahoma"/>
          <w:color w:val="000000"/>
          <w:sz w:val="18"/>
          <w:szCs w:val="18"/>
          <w:lang w:eastAsia="ru-KZ"/>
        </w:rPr>
        <w:t>: Номер недели в году из календаря.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Факты</w:t>
      </w:r>
      <w:r w:rsidRPr="002E0407">
        <w:rPr>
          <w:rFonts w:ascii="Tahoma" w:eastAsia="Times New Roman" w:hAnsi="Tahoma" w:cs="Tahoma"/>
          <w:color w:val="000000"/>
          <w:sz w:val="18"/>
          <w:szCs w:val="18"/>
          <w:lang w:eastAsia="ru-KZ"/>
        </w:rPr>
        <w:t>: Продажа (</w:t>
      </w:r>
      <w:proofErr w:type="spellStart"/>
      <w:r w:rsidRPr="002E0407">
        <w:rPr>
          <w:rFonts w:ascii="Tahoma" w:eastAsia="Times New Roman" w:hAnsi="Tahoma" w:cs="Tahoma"/>
          <w:color w:val="000000"/>
          <w:sz w:val="18"/>
          <w:szCs w:val="18"/>
          <w:lang w:eastAsia="ru-KZ"/>
        </w:rPr>
        <w:t>Sale</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Метрики</w:t>
      </w:r>
      <w:r w:rsidRPr="002E0407">
        <w:rPr>
          <w:rFonts w:ascii="Tahoma" w:eastAsia="Times New Roman" w:hAnsi="Tahoma" w:cs="Tahoma"/>
          <w:color w:val="000000"/>
          <w:sz w:val="18"/>
          <w:szCs w:val="18"/>
          <w:lang w:eastAsia="ru-KZ"/>
        </w:rPr>
        <w:t>: Общие издержки (</w:t>
      </w:r>
      <w:proofErr w:type="spellStart"/>
      <w:r w:rsidRPr="002E0407">
        <w:rPr>
          <w:rFonts w:ascii="Tahoma" w:eastAsia="Times New Roman" w:hAnsi="Tahoma" w:cs="Tahoma"/>
          <w:color w:val="000000"/>
          <w:sz w:val="18"/>
          <w:szCs w:val="18"/>
          <w:lang w:eastAsia="ru-KZ"/>
        </w:rPr>
        <w:t>Total</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cost</w:t>
      </w:r>
      <w:proofErr w:type="spellEnd"/>
      <w:r w:rsidRPr="002E0407">
        <w:rPr>
          <w:rFonts w:ascii="Tahoma" w:eastAsia="Times New Roman" w:hAnsi="Tahoma" w:cs="Tahoma"/>
          <w:color w:val="000000"/>
          <w:sz w:val="18"/>
          <w:szCs w:val="18"/>
          <w:lang w:eastAsia="ru-KZ"/>
        </w:rPr>
        <w:t>), Общий доход (</w:t>
      </w:r>
      <w:proofErr w:type="spellStart"/>
      <w:r w:rsidRPr="002E0407">
        <w:rPr>
          <w:rFonts w:ascii="Tahoma" w:eastAsia="Times New Roman" w:hAnsi="Tahoma" w:cs="Tahoma"/>
          <w:color w:val="000000"/>
          <w:sz w:val="18"/>
          <w:szCs w:val="18"/>
          <w:lang w:eastAsia="ru-KZ"/>
        </w:rPr>
        <w:t>Total</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revenue</w:t>
      </w:r>
      <w:proofErr w:type="spellEnd"/>
      <w:r w:rsidRPr="002E0407">
        <w:rPr>
          <w:rFonts w:ascii="Tahoma" w:eastAsia="Times New Roman" w:hAnsi="Tahoma" w:cs="Tahoma"/>
          <w:color w:val="000000"/>
          <w:sz w:val="18"/>
          <w:szCs w:val="18"/>
          <w:lang w:eastAsia="ru-KZ"/>
        </w:rPr>
        <w:t>), Общее количество проданного товара (</w:t>
      </w:r>
      <w:proofErr w:type="spellStart"/>
      <w:r w:rsidRPr="002E0407">
        <w:rPr>
          <w:rFonts w:ascii="Tahoma" w:eastAsia="Times New Roman" w:hAnsi="Tahoma" w:cs="Tahoma"/>
          <w:color w:val="000000"/>
          <w:sz w:val="18"/>
          <w:szCs w:val="18"/>
          <w:lang w:eastAsia="ru-KZ"/>
        </w:rPr>
        <w:t>Тotal</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quantity</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sold</w:t>
      </w:r>
      <w:proofErr w:type="spellEnd"/>
      <w:r w:rsidRPr="002E0407">
        <w:rPr>
          <w:rFonts w:ascii="Tahoma" w:eastAsia="Times New Roman" w:hAnsi="Tahoma" w:cs="Tahoma"/>
          <w:color w:val="000000"/>
          <w:sz w:val="18"/>
          <w:szCs w:val="18"/>
          <w:lang w:eastAsia="ru-KZ"/>
        </w:rPr>
        <w:t>) и Скидки (</w:t>
      </w:r>
      <w:proofErr w:type="spellStart"/>
      <w:r w:rsidRPr="002E0407">
        <w:rPr>
          <w:rFonts w:ascii="Tahoma" w:eastAsia="Times New Roman" w:hAnsi="Tahoma" w:cs="Tahoma"/>
          <w:color w:val="000000"/>
          <w:sz w:val="18"/>
          <w:szCs w:val="18"/>
          <w:lang w:eastAsia="ru-KZ"/>
        </w:rPr>
        <w:t>Discount</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amount</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Ответственный сотрудник</w:t>
      </w:r>
      <w:r w:rsidRPr="002E0407">
        <w:rPr>
          <w:rFonts w:ascii="Tahoma" w:eastAsia="Times New Roman" w:hAnsi="Tahoma" w:cs="Tahoma"/>
          <w:color w:val="000000"/>
          <w:sz w:val="18"/>
          <w:szCs w:val="18"/>
          <w:lang w:eastAsia="ru-KZ"/>
        </w:rPr>
        <w:t>: Администратор ХД.</w:t>
      </w:r>
    </w:p>
    <w:p w:rsidR="002E0407" w:rsidRPr="002E0407" w:rsidRDefault="002E0407" w:rsidP="002E0407">
      <w:pPr>
        <w:shd w:val="clear" w:color="auto" w:fill="FFFFFF"/>
        <w:spacing w:after="0" w:line="240" w:lineRule="auto"/>
        <w:outlineLvl w:val="3"/>
        <w:rPr>
          <w:rFonts w:ascii="Tahoma" w:eastAsia="Times New Roman" w:hAnsi="Tahoma" w:cs="Tahoma"/>
          <w:b/>
          <w:bCs/>
          <w:color w:val="000000"/>
          <w:lang w:eastAsia="ru-KZ"/>
        </w:rPr>
      </w:pPr>
      <w:bookmarkStart w:id="71" w:name="sect10"/>
      <w:bookmarkEnd w:id="71"/>
      <w:r w:rsidRPr="002E0407">
        <w:rPr>
          <w:rFonts w:ascii="Tahoma" w:eastAsia="Times New Roman" w:hAnsi="Tahoma" w:cs="Tahoma"/>
          <w:b/>
          <w:bCs/>
          <w:color w:val="000000"/>
          <w:lang w:eastAsia="ru-KZ"/>
        </w:rPr>
        <w:t>Логическая структура метаданных для метрик</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Логическую структуру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для метрик дадим на примере метрик "Общие издержки", "Общий доход" и "Общее количество продаж". Она может быть следующей.</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Имя</w:t>
      </w:r>
      <w:r w:rsidRPr="002E0407">
        <w:rPr>
          <w:rFonts w:ascii="Tahoma" w:eastAsia="Times New Roman" w:hAnsi="Tahoma" w:cs="Tahoma"/>
          <w:color w:val="000000"/>
          <w:sz w:val="18"/>
          <w:szCs w:val="18"/>
          <w:lang w:eastAsia="ru-KZ"/>
        </w:rPr>
        <w:t>: Общие издержки (</w:t>
      </w:r>
      <w:proofErr w:type="spellStart"/>
      <w:r w:rsidRPr="002E0407">
        <w:rPr>
          <w:rFonts w:ascii="Tahoma" w:eastAsia="Times New Roman" w:hAnsi="Tahoma" w:cs="Tahoma"/>
          <w:color w:val="000000"/>
          <w:sz w:val="18"/>
          <w:szCs w:val="18"/>
          <w:lang w:eastAsia="ru-KZ"/>
        </w:rPr>
        <w:t>Total</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Cost</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Определение</w:t>
      </w:r>
      <w:r w:rsidRPr="002E0407">
        <w:rPr>
          <w:rFonts w:ascii="Tahoma" w:eastAsia="Times New Roman" w:hAnsi="Tahoma" w:cs="Tahoma"/>
          <w:color w:val="000000"/>
          <w:sz w:val="18"/>
          <w:szCs w:val="18"/>
          <w:lang w:eastAsia="ru-KZ"/>
        </w:rPr>
        <w:t>: Это есть стоимость всех компонент, используемых для создания данного вида (модели) продукции, которая была продана.</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Альтернативное имя</w:t>
      </w:r>
      <w:r w:rsidRPr="002E0407">
        <w:rPr>
          <w:rFonts w:ascii="Tahoma" w:eastAsia="Times New Roman" w:hAnsi="Tahoma" w:cs="Tahoma"/>
          <w:color w:val="000000"/>
          <w:sz w:val="18"/>
          <w:szCs w:val="18"/>
          <w:lang w:eastAsia="ru-KZ"/>
        </w:rPr>
        <w:t>: нет.</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Тип данных</w:t>
      </w:r>
      <w:r w:rsidRPr="002E0407">
        <w:rPr>
          <w:rFonts w:ascii="Tahoma" w:eastAsia="Times New Roman" w:hAnsi="Tahoma" w:cs="Tahoma"/>
          <w:color w:val="000000"/>
          <w:sz w:val="18"/>
          <w:szCs w:val="18"/>
          <w:lang w:eastAsia="ru-KZ"/>
        </w:rPr>
        <w:t>: Числовой.</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Домен</w:t>
      </w:r>
      <w:r w:rsidRPr="002E0407">
        <w:rPr>
          <w:rFonts w:ascii="Tahoma" w:eastAsia="Times New Roman" w:hAnsi="Tahoma" w:cs="Tahoma"/>
          <w:color w:val="000000"/>
          <w:sz w:val="18"/>
          <w:szCs w:val="18"/>
          <w:lang w:eastAsia="ru-KZ"/>
        </w:rPr>
        <w:t>: 0.01 - 9999999.99</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вычисления значения</w:t>
      </w:r>
      <w:r w:rsidRPr="002E0407">
        <w:rPr>
          <w:rFonts w:ascii="Tahoma" w:eastAsia="Times New Roman" w:hAnsi="Tahoma" w:cs="Tahoma"/>
          <w:color w:val="000000"/>
          <w:sz w:val="18"/>
          <w:szCs w:val="18"/>
          <w:lang w:eastAsia="ru-KZ"/>
        </w:rPr>
        <w:t>: Общие издержки равны произведению стоимости единицы товара (модели) на количество проданных моделей.</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Статистика использования</w:t>
      </w:r>
    </w:p>
    <w:p w:rsidR="002E0407" w:rsidRPr="002E0407" w:rsidRDefault="002E0407" w:rsidP="002E0407">
      <w:pPr>
        <w:numPr>
          <w:ilvl w:val="0"/>
          <w:numId w:val="22"/>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Среднее число запросов в день.</w:t>
      </w:r>
    </w:p>
    <w:p w:rsidR="002E0407" w:rsidRPr="002E0407" w:rsidRDefault="002E0407" w:rsidP="002E0407">
      <w:pPr>
        <w:numPr>
          <w:ilvl w:val="0"/>
          <w:numId w:val="22"/>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Максимальное число запросов в день.</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Качество данных</w:t>
      </w:r>
      <w:r w:rsidRPr="002E0407">
        <w:rPr>
          <w:rFonts w:ascii="Tahoma" w:eastAsia="Times New Roman" w:hAnsi="Tahoma" w:cs="Tahoma"/>
          <w:color w:val="000000"/>
          <w:sz w:val="18"/>
          <w:szCs w:val="18"/>
          <w:lang w:eastAsia="ru-KZ"/>
        </w:rPr>
        <w:t>: Эта метрика формируется только исходя из стоимости комплектующих деталей на момент продажи данного вида товара. Никакие другие виды издержек на производство товара не учитываются.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lastRenderedPageBreak/>
        <w:t>Точность данных</w:t>
      </w:r>
      <w:r w:rsidRPr="002E0407">
        <w:rPr>
          <w:rFonts w:ascii="Tahoma" w:eastAsia="Times New Roman" w:hAnsi="Tahoma" w:cs="Tahoma"/>
          <w:color w:val="000000"/>
          <w:sz w:val="18"/>
          <w:szCs w:val="18"/>
          <w:lang w:eastAsia="ru-KZ"/>
        </w:rPr>
        <w:t>: Предполагается, что разброс значений в стоимости комплектующих деталей данного вида товара составляет +/- .5%.</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Факты</w:t>
      </w:r>
      <w:r w:rsidRPr="002E0407">
        <w:rPr>
          <w:rFonts w:ascii="Tahoma" w:eastAsia="Times New Roman" w:hAnsi="Tahoma" w:cs="Tahoma"/>
          <w:color w:val="000000"/>
          <w:sz w:val="18"/>
          <w:szCs w:val="18"/>
          <w:lang w:eastAsia="ru-KZ"/>
        </w:rPr>
        <w:t>: Продажа (</w:t>
      </w:r>
      <w:proofErr w:type="spellStart"/>
      <w:r w:rsidRPr="002E0407">
        <w:rPr>
          <w:rFonts w:ascii="Tahoma" w:eastAsia="Times New Roman" w:hAnsi="Tahoma" w:cs="Tahoma"/>
          <w:color w:val="000000"/>
          <w:sz w:val="18"/>
          <w:szCs w:val="18"/>
          <w:lang w:eastAsia="ru-KZ"/>
        </w:rPr>
        <w:t>Sale</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Измерения</w:t>
      </w:r>
      <w:r w:rsidRPr="002E0407">
        <w:rPr>
          <w:rFonts w:ascii="Tahoma" w:eastAsia="Times New Roman" w:hAnsi="Tahoma" w:cs="Tahoma"/>
          <w:color w:val="000000"/>
          <w:sz w:val="18"/>
          <w:szCs w:val="18"/>
          <w:lang w:eastAsia="ru-KZ"/>
        </w:rPr>
        <w:t>: Покупатель (</w:t>
      </w:r>
      <w:proofErr w:type="spellStart"/>
      <w:r w:rsidRPr="002E0407">
        <w:rPr>
          <w:rFonts w:ascii="Tahoma" w:eastAsia="Times New Roman" w:hAnsi="Tahoma" w:cs="Tahoma"/>
          <w:color w:val="000000"/>
          <w:sz w:val="18"/>
          <w:szCs w:val="18"/>
          <w:lang w:eastAsia="ru-KZ"/>
        </w:rPr>
        <w:t>Customer</w:t>
      </w:r>
      <w:proofErr w:type="spellEnd"/>
      <w:r w:rsidRPr="002E0407">
        <w:rPr>
          <w:rFonts w:ascii="Tahoma" w:eastAsia="Times New Roman" w:hAnsi="Tahoma" w:cs="Tahoma"/>
          <w:color w:val="000000"/>
          <w:sz w:val="18"/>
          <w:szCs w:val="18"/>
          <w:lang w:eastAsia="ru-KZ"/>
        </w:rPr>
        <w:t>), Производитель (</w:t>
      </w:r>
      <w:proofErr w:type="spellStart"/>
      <w:r w:rsidRPr="002E0407">
        <w:rPr>
          <w:rFonts w:ascii="Tahoma" w:eastAsia="Times New Roman" w:hAnsi="Tahoma" w:cs="Tahoma"/>
          <w:color w:val="000000"/>
          <w:sz w:val="18"/>
          <w:szCs w:val="18"/>
          <w:lang w:eastAsia="ru-KZ"/>
        </w:rPr>
        <w:t>Manufacture</w:t>
      </w:r>
      <w:proofErr w:type="spellEnd"/>
      <w:r w:rsidRPr="002E0407">
        <w:rPr>
          <w:rFonts w:ascii="Tahoma" w:eastAsia="Times New Roman" w:hAnsi="Tahoma" w:cs="Tahoma"/>
          <w:color w:val="000000"/>
          <w:sz w:val="18"/>
          <w:szCs w:val="18"/>
          <w:lang w:eastAsia="ru-KZ"/>
        </w:rPr>
        <w:t>), Продукт (</w:t>
      </w:r>
      <w:proofErr w:type="spellStart"/>
      <w:r w:rsidRPr="002E0407">
        <w:rPr>
          <w:rFonts w:ascii="Tahoma" w:eastAsia="Times New Roman" w:hAnsi="Tahoma" w:cs="Tahoma"/>
          <w:color w:val="000000"/>
          <w:sz w:val="18"/>
          <w:szCs w:val="18"/>
          <w:lang w:eastAsia="ru-KZ"/>
        </w:rPr>
        <w:t>Product</w:t>
      </w:r>
      <w:proofErr w:type="spellEnd"/>
      <w:r w:rsidRPr="002E0407">
        <w:rPr>
          <w:rFonts w:ascii="Tahoma" w:eastAsia="Times New Roman" w:hAnsi="Tahoma" w:cs="Tahoma"/>
          <w:color w:val="000000"/>
          <w:sz w:val="18"/>
          <w:szCs w:val="18"/>
          <w:lang w:eastAsia="ru-KZ"/>
        </w:rPr>
        <w:t>), Продавец (</w:t>
      </w:r>
      <w:proofErr w:type="spellStart"/>
      <w:r w:rsidRPr="002E0407">
        <w:rPr>
          <w:rFonts w:ascii="Tahoma" w:eastAsia="Times New Roman" w:hAnsi="Tahoma" w:cs="Tahoma"/>
          <w:color w:val="000000"/>
          <w:sz w:val="18"/>
          <w:szCs w:val="18"/>
          <w:lang w:eastAsia="ru-KZ"/>
        </w:rPr>
        <w:t>Seller</w:t>
      </w:r>
      <w:proofErr w:type="spellEnd"/>
      <w:r w:rsidRPr="002E0407">
        <w:rPr>
          <w:rFonts w:ascii="Tahoma" w:eastAsia="Times New Roman" w:hAnsi="Tahoma" w:cs="Tahoma"/>
          <w:color w:val="000000"/>
          <w:sz w:val="18"/>
          <w:szCs w:val="18"/>
          <w:lang w:eastAsia="ru-KZ"/>
        </w:rPr>
        <w:t>) и Время (</w:t>
      </w:r>
      <w:proofErr w:type="spellStart"/>
      <w:r w:rsidRPr="002E0407">
        <w:rPr>
          <w:rFonts w:ascii="Tahoma" w:eastAsia="Times New Roman" w:hAnsi="Tahoma" w:cs="Tahoma"/>
          <w:color w:val="000000"/>
          <w:sz w:val="18"/>
          <w:szCs w:val="18"/>
          <w:lang w:eastAsia="ru-KZ"/>
        </w:rPr>
        <w:t>Time</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Имя</w:t>
      </w:r>
      <w:r w:rsidRPr="002E0407">
        <w:rPr>
          <w:rFonts w:ascii="Tahoma" w:eastAsia="Times New Roman" w:hAnsi="Tahoma" w:cs="Tahoma"/>
          <w:color w:val="000000"/>
          <w:sz w:val="18"/>
          <w:szCs w:val="18"/>
          <w:lang w:eastAsia="ru-KZ"/>
        </w:rPr>
        <w:t>: Общий доход (</w:t>
      </w:r>
      <w:proofErr w:type="spellStart"/>
      <w:r w:rsidRPr="002E0407">
        <w:rPr>
          <w:rFonts w:ascii="Tahoma" w:eastAsia="Times New Roman" w:hAnsi="Tahoma" w:cs="Tahoma"/>
          <w:color w:val="000000"/>
          <w:sz w:val="18"/>
          <w:szCs w:val="18"/>
          <w:lang w:eastAsia="ru-KZ"/>
        </w:rPr>
        <w:t>Total</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Revenue</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Определение</w:t>
      </w:r>
      <w:r w:rsidRPr="002E0407">
        <w:rPr>
          <w:rFonts w:ascii="Tahoma" w:eastAsia="Times New Roman" w:hAnsi="Tahoma" w:cs="Tahoma"/>
          <w:color w:val="000000"/>
          <w:sz w:val="18"/>
          <w:szCs w:val="18"/>
          <w:lang w:eastAsia="ru-KZ"/>
        </w:rPr>
        <w:t>: Общий доход равен произведению проданных единиц товара на отпускную цену этого товара на момент продажи.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Тип данных</w:t>
      </w:r>
      <w:r w:rsidRPr="002E0407">
        <w:rPr>
          <w:rFonts w:ascii="Tahoma" w:eastAsia="Times New Roman" w:hAnsi="Tahoma" w:cs="Tahoma"/>
          <w:color w:val="000000"/>
          <w:sz w:val="18"/>
          <w:szCs w:val="18"/>
          <w:lang w:eastAsia="ru-KZ"/>
        </w:rPr>
        <w:t>: Числовой.</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Домен</w:t>
      </w:r>
      <w:r w:rsidRPr="002E0407">
        <w:rPr>
          <w:rFonts w:ascii="Tahoma" w:eastAsia="Times New Roman" w:hAnsi="Tahoma" w:cs="Tahoma"/>
          <w:color w:val="000000"/>
          <w:sz w:val="18"/>
          <w:szCs w:val="18"/>
          <w:lang w:eastAsia="ru-KZ"/>
        </w:rPr>
        <w:t>: 0.01 - 999999999.</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вычисления значения</w:t>
      </w:r>
      <w:r w:rsidRPr="002E0407">
        <w:rPr>
          <w:rFonts w:ascii="Tahoma" w:eastAsia="Times New Roman" w:hAnsi="Tahoma" w:cs="Tahoma"/>
          <w:color w:val="000000"/>
          <w:sz w:val="18"/>
          <w:szCs w:val="18"/>
          <w:lang w:eastAsia="ru-KZ"/>
        </w:rPr>
        <w:t>: Общий доход есть произведение отпускной цены модели товара на количество проданных моделей товара.</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Статистика использования</w:t>
      </w:r>
    </w:p>
    <w:p w:rsidR="002E0407" w:rsidRPr="002E0407" w:rsidRDefault="002E0407" w:rsidP="002E0407">
      <w:pPr>
        <w:numPr>
          <w:ilvl w:val="0"/>
          <w:numId w:val="23"/>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Среднее число запросов в день.</w:t>
      </w:r>
    </w:p>
    <w:p w:rsidR="002E0407" w:rsidRPr="002E0407" w:rsidRDefault="002E0407" w:rsidP="002E0407">
      <w:pPr>
        <w:numPr>
          <w:ilvl w:val="0"/>
          <w:numId w:val="23"/>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Максимальное число запросов в день.</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Качество данных</w:t>
      </w:r>
      <w:r w:rsidRPr="002E0407">
        <w:rPr>
          <w:rFonts w:ascii="Tahoma" w:eastAsia="Times New Roman" w:hAnsi="Tahoma" w:cs="Tahoma"/>
          <w:color w:val="000000"/>
          <w:sz w:val="18"/>
          <w:szCs w:val="18"/>
          <w:lang w:eastAsia="ru-KZ"/>
        </w:rPr>
        <w:t>: Эта метрика представляет количество проданных моделей товара.</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Точность данных</w:t>
      </w:r>
      <w:r w:rsidRPr="002E0407">
        <w:rPr>
          <w:rFonts w:ascii="Tahoma" w:eastAsia="Times New Roman" w:hAnsi="Tahoma" w:cs="Tahoma"/>
          <w:color w:val="000000"/>
          <w:sz w:val="18"/>
          <w:szCs w:val="18"/>
          <w:lang w:eastAsia="ru-KZ"/>
        </w:rPr>
        <w:t>: С точки зрения построения трендов продаж и шаблонов поведения покупателей высокая точность данных не требуется.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Факты</w:t>
      </w:r>
      <w:r w:rsidRPr="002E0407">
        <w:rPr>
          <w:rFonts w:ascii="Tahoma" w:eastAsia="Times New Roman" w:hAnsi="Tahoma" w:cs="Tahoma"/>
          <w:color w:val="000000"/>
          <w:sz w:val="18"/>
          <w:szCs w:val="18"/>
          <w:lang w:eastAsia="ru-KZ"/>
        </w:rPr>
        <w:t>: Продажа (</w:t>
      </w:r>
      <w:proofErr w:type="spellStart"/>
      <w:r w:rsidRPr="002E0407">
        <w:rPr>
          <w:rFonts w:ascii="Tahoma" w:eastAsia="Times New Roman" w:hAnsi="Tahoma" w:cs="Tahoma"/>
          <w:color w:val="000000"/>
          <w:sz w:val="18"/>
          <w:szCs w:val="18"/>
          <w:lang w:eastAsia="ru-KZ"/>
        </w:rPr>
        <w:t>Sale</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Измерения</w:t>
      </w:r>
      <w:r w:rsidRPr="002E0407">
        <w:rPr>
          <w:rFonts w:ascii="Tahoma" w:eastAsia="Times New Roman" w:hAnsi="Tahoma" w:cs="Tahoma"/>
          <w:color w:val="000000"/>
          <w:sz w:val="18"/>
          <w:szCs w:val="18"/>
          <w:lang w:eastAsia="ru-KZ"/>
        </w:rPr>
        <w:t>: Покупатель (</w:t>
      </w:r>
      <w:proofErr w:type="spellStart"/>
      <w:r w:rsidRPr="002E0407">
        <w:rPr>
          <w:rFonts w:ascii="Tahoma" w:eastAsia="Times New Roman" w:hAnsi="Tahoma" w:cs="Tahoma"/>
          <w:color w:val="000000"/>
          <w:sz w:val="18"/>
          <w:szCs w:val="18"/>
          <w:lang w:eastAsia="ru-KZ"/>
        </w:rPr>
        <w:t>Customer</w:t>
      </w:r>
      <w:proofErr w:type="spellEnd"/>
      <w:r w:rsidRPr="002E0407">
        <w:rPr>
          <w:rFonts w:ascii="Tahoma" w:eastAsia="Times New Roman" w:hAnsi="Tahoma" w:cs="Tahoma"/>
          <w:color w:val="000000"/>
          <w:sz w:val="18"/>
          <w:szCs w:val="18"/>
          <w:lang w:eastAsia="ru-KZ"/>
        </w:rPr>
        <w:t>), Производитель (</w:t>
      </w:r>
      <w:proofErr w:type="spellStart"/>
      <w:r w:rsidRPr="002E0407">
        <w:rPr>
          <w:rFonts w:ascii="Tahoma" w:eastAsia="Times New Roman" w:hAnsi="Tahoma" w:cs="Tahoma"/>
          <w:color w:val="000000"/>
          <w:sz w:val="18"/>
          <w:szCs w:val="18"/>
          <w:lang w:eastAsia="ru-KZ"/>
        </w:rPr>
        <w:t>Manufacture</w:t>
      </w:r>
      <w:proofErr w:type="spellEnd"/>
      <w:r w:rsidRPr="002E0407">
        <w:rPr>
          <w:rFonts w:ascii="Tahoma" w:eastAsia="Times New Roman" w:hAnsi="Tahoma" w:cs="Tahoma"/>
          <w:color w:val="000000"/>
          <w:sz w:val="18"/>
          <w:szCs w:val="18"/>
          <w:lang w:eastAsia="ru-KZ"/>
        </w:rPr>
        <w:t>), Продукт (</w:t>
      </w:r>
      <w:proofErr w:type="spellStart"/>
      <w:r w:rsidRPr="002E0407">
        <w:rPr>
          <w:rFonts w:ascii="Tahoma" w:eastAsia="Times New Roman" w:hAnsi="Tahoma" w:cs="Tahoma"/>
          <w:color w:val="000000"/>
          <w:sz w:val="18"/>
          <w:szCs w:val="18"/>
          <w:lang w:eastAsia="ru-KZ"/>
        </w:rPr>
        <w:t>Product</w:t>
      </w:r>
      <w:proofErr w:type="spellEnd"/>
      <w:r w:rsidRPr="002E0407">
        <w:rPr>
          <w:rFonts w:ascii="Tahoma" w:eastAsia="Times New Roman" w:hAnsi="Tahoma" w:cs="Tahoma"/>
          <w:color w:val="000000"/>
          <w:sz w:val="18"/>
          <w:szCs w:val="18"/>
          <w:lang w:eastAsia="ru-KZ"/>
        </w:rPr>
        <w:t>), Продавец (</w:t>
      </w:r>
      <w:proofErr w:type="spellStart"/>
      <w:r w:rsidRPr="002E0407">
        <w:rPr>
          <w:rFonts w:ascii="Tahoma" w:eastAsia="Times New Roman" w:hAnsi="Tahoma" w:cs="Tahoma"/>
          <w:color w:val="000000"/>
          <w:sz w:val="18"/>
          <w:szCs w:val="18"/>
          <w:lang w:eastAsia="ru-KZ"/>
        </w:rPr>
        <w:t>Seller</w:t>
      </w:r>
      <w:proofErr w:type="spellEnd"/>
      <w:r w:rsidRPr="002E0407">
        <w:rPr>
          <w:rFonts w:ascii="Tahoma" w:eastAsia="Times New Roman" w:hAnsi="Tahoma" w:cs="Tahoma"/>
          <w:color w:val="000000"/>
          <w:sz w:val="18"/>
          <w:szCs w:val="18"/>
          <w:lang w:eastAsia="ru-KZ"/>
        </w:rPr>
        <w:t>) и Время (</w:t>
      </w:r>
      <w:proofErr w:type="spellStart"/>
      <w:r w:rsidRPr="002E0407">
        <w:rPr>
          <w:rFonts w:ascii="Tahoma" w:eastAsia="Times New Roman" w:hAnsi="Tahoma" w:cs="Tahoma"/>
          <w:color w:val="000000"/>
          <w:sz w:val="18"/>
          <w:szCs w:val="18"/>
          <w:lang w:eastAsia="ru-KZ"/>
        </w:rPr>
        <w:t>Time</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Имя</w:t>
      </w:r>
      <w:r w:rsidRPr="002E0407">
        <w:rPr>
          <w:rFonts w:ascii="Tahoma" w:eastAsia="Times New Roman" w:hAnsi="Tahoma" w:cs="Tahoma"/>
          <w:color w:val="000000"/>
          <w:sz w:val="18"/>
          <w:szCs w:val="18"/>
          <w:lang w:eastAsia="ru-KZ"/>
        </w:rPr>
        <w:t>: Общее количество продаж (</w:t>
      </w:r>
      <w:proofErr w:type="spellStart"/>
      <w:r w:rsidRPr="002E0407">
        <w:rPr>
          <w:rFonts w:ascii="Tahoma" w:eastAsia="Times New Roman" w:hAnsi="Tahoma" w:cs="Tahoma"/>
          <w:color w:val="000000"/>
          <w:sz w:val="18"/>
          <w:szCs w:val="18"/>
          <w:lang w:eastAsia="ru-KZ"/>
        </w:rPr>
        <w:t>Total</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Quantity</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Sold</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Определение</w:t>
      </w:r>
      <w:r w:rsidRPr="002E0407">
        <w:rPr>
          <w:rFonts w:ascii="Tahoma" w:eastAsia="Times New Roman" w:hAnsi="Tahoma" w:cs="Tahoma"/>
          <w:color w:val="000000"/>
          <w:sz w:val="18"/>
          <w:szCs w:val="18"/>
          <w:lang w:eastAsia="ru-KZ"/>
        </w:rPr>
        <w:t>: Это есть число проданных единиц моделей товара.</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Тип данных</w:t>
      </w:r>
      <w:r w:rsidRPr="002E0407">
        <w:rPr>
          <w:rFonts w:ascii="Tahoma" w:eastAsia="Times New Roman" w:hAnsi="Tahoma" w:cs="Tahoma"/>
          <w:color w:val="000000"/>
          <w:sz w:val="18"/>
          <w:szCs w:val="18"/>
          <w:lang w:eastAsia="ru-KZ"/>
        </w:rPr>
        <w:t>: Числовой.</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Домен</w:t>
      </w:r>
      <w:r w:rsidRPr="002E0407">
        <w:rPr>
          <w:rFonts w:ascii="Tahoma" w:eastAsia="Times New Roman" w:hAnsi="Tahoma" w:cs="Tahoma"/>
          <w:color w:val="000000"/>
          <w:sz w:val="18"/>
          <w:szCs w:val="18"/>
          <w:lang w:eastAsia="ru-KZ"/>
        </w:rPr>
        <w:t>: 1 - 9999999.</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Правила вычисления значения</w:t>
      </w:r>
      <w:r w:rsidRPr="002E0407">
        <w:rPr>
          <w:rFonts w:ascii="Tahoma" w:eastAsia="Times New Roman" w:hAnsi="Tahoma" w:cs="Tahoma"/>
          <w:color w:val="000000"/>
          <w:sz w:val="18"/>
          <w:szCs w:val="18"/>
          <w:lang w:eastAsia="ru-KZ"/>
        </w:rPr>
        <w:t>: Это значение берется непосредственно из графы "количество" для каждой позиции счета.</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Статистика использования</w:t>
      </w:r>
    </w:p>
    <w:p w:rsidR="002E0407" w:rsidRPr="002E0407" w:rsidRDefault="002E0407" w:rsidP="002E0407">
      <w:pPr>
        <w:numPr>
          <w:ilvl w:val="0"/>
          <w:numId w:val="24"/>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Среднее число запросов в день.</w:t>
      </w:r>
    </w:p>
    <w:p w:rsidR="002E0407" w:rsidRPr="002E0407" w:rsidRDefault="002E0407" w:rsidP="002E0407">
      <w:pPr>
        <w:numPr>
          <w:ilvl w:val="0"/>
          <w:numId w:val="24"/>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Максимальное число запросов в день.</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Качество данных</w:t>
      </w:r>
      <w:r w:rsidRPr="002E0407">
        <w:rPr>
          <w:rFonts w:ascii="Tahoma" w:eastAsia="Times New Roman" w:hAnsi="Tahoma" w:cs="Tahoma"/>
          <w:color w:val="000000"/>
          <w:sz w:val="18"/>
          <w:szCs w:val="18"/>
          <w:lang w:eastAsia="ru-KZ"/>
        </w:rPr>
        <w:t>: Это поле представляет только количество проданного товара.</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Точность данных</w:t>
      </w:r>
      <w:r w:rsidRPr="002E0407">
        <w:rPr>
          <w:rFonts w:ascii="Tahoma" w:eastAsia="Times New Roman" w:hAnsi="Tahoma" w:cs="Tahoma"/>
          <w:color w:val="000000"/>
          <w:sz w:val="18"/>
          <w:szCs w:val="18"/>
          <w:lang w:eastAsia="ru-KZ"/>
        </w:rPr>
        <w:t>: С точки зрения построения трендов продаж и шаблонов поведения покупателей высокая точность данных не требуется.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lastRenderedPageBreak/>
        <w:t>Факты</w:t>
      </w:r>
      <w:r w:rsidRPr="002E0407">
        <w:rPr>
          <w:rFonts w:ascii="Tahoma" w:eastAsia="Times New Roman" w:hAnsi="Tahoma" w:cs="Tahoma"/>
          <w:color w:val="000000"/>
          <w:sz w:val="18"/>
          <w:szCs w:val="18"/>
          <w:lang w:eastAsia="ru-KZ"/>
        </w:rPr>
        <w:t>: Продажа (</w:t>
      </w:r>
      <w:proofErr w:type="spellStart"/>
      <w:r w:rsidRPr="002E0407">
        <w:rPr>
          <w:rFonts w:ascii="Tahoma" w:eastAsia="Times New Roman" w:hAnsi="Tahoma" w:cs="Tahoma"/>
          <w:color w:val="000000"/>
          <w:sz w:val="18"/>
          <w:szCs w:val="18"/>
          <w:lang w:eastAsia="ru-KZ"/>
        </w:rPr>
        <w:t>Sale</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Измерения</w:t>
      </w:r>
      <w:r w:rsidRPr="002E0407">
        <w:rPr>
          <w:rFonts w:ascii="Tahoma" w:eastAsia="Times New Roman" w:hAnsi="Tahoma" w:cs="Tahoma"/>
          <w:color w:val="000000"/>
          <w:sz w:val="18"/>
          <w:szCs w:val="18"/>
          <w:lang w:eastAsia="ru-KZ"/>
        </w:rPr>
        <w:t>: Покупатель (</w:t>
      </w:r>
      <w:proofErr w:type="spellStart"/>
      <w:r w:rsidRPr="002E0407">
        <w:rPr>
          <w:rFonts w:ascii="Tahoma" w:eastAsia="Times New Roman" w:hAnsi="Tahoma" w:cs="Tahoma"/>
          <w:color w:val="000000"/>
          <w:sz w:val="18"/>
          <w:szCs w:val="18"/>
          <w:lang w:eastAsia="ru-KZ"/>
        </w:rPr>
        <w:t>Customer</w:t>
      </w:r>
      <w:proofErr w:type="spellEnd"/>
      <w:r w:rsidRPr="002E0407">
        <w:rPr>
          <w:rFonts w:ascii="Tahoma" w:eastAsia="Times New Roman" w:hAnsi="Tahoma" w:cs="Tahoma"/>
          <w:color w:val="000000"/>
          <w:sz w:val="18"/>
          <w:szCs w:val="18"/>
          <w:lang w:eastAsia="ru-KZ"/>
        </w:rPr>
        <w:t>), Производитель (</w:t>
      </w:r>
      <w:proofErr w:type="spellStart"/>
      <w:r w:rsidRPr="002E0407">
        <w:rPr>
          <w:rFonts w:ascii="Tahoma" w:eastAsia="Times New Roman" w:hAnsi="Tahoma" w:cs="Tahoma"/>
          <w:color w:val="000000"/>
          <w:sz w:val="18"/>
          <w:szCs w:val="18"/>
          <w:lang w:eastAsia="ru-KZ"/>
        </w:rPr>
        <w:t>Manufacture</w:t>
      </w:r>
      <w:proofErr w:type="spellEnd"/>
      <w:r w:rsidRPr="002E0407">
        <w:rPr>
          <w:rFonts w:ascii="Tahoma" w:eastAsia="Times New Roman" w:hAnsi="Tahoma" w:cs="Tahoma"/>
          <w:color w:val="000000"/>
          <w:sz w:val="18"/>
          <w:szCs w:val="18"/>
          <w:lang w:eastAsia="ru-KZ"/>
        </w:rPr>
        <w:t>), Продукт (</w:t>
      </w:r>
      <w:proofErr w:type="spellStart"/>
      <w:r w:rsidRPr="002E0407">
        <w:rPr>
          <w:rFonts w:ascii="Tahoma" w:eastAsia="Times New Roman" w:hAnsi="Tahoma" w:cs="Tahoma"/>
          <w:color w:val="000000"/>
          <w:sz w:val="18"/>
          <w:szCs w:val="18"/>
          <w:lang w:eastAsia="ru-KZ"/>
        </w:rPr>
        <w:t>Product</w:t>
      </w:r>
      <w:proofErr w:type="spellEnd"/>
      <w:r w:rsidRPr="002E0407">
        <w:rPr>
          <w:rFonts w:ascii="Tahoma" w:eastAsia="Times New Roman" w:hAnsi="Tahoma" w:cs="Tahoma"/>
          <w:color w:val="000000"/>
          <w:sz w:val="18"/>
          <w:szCs w:val="18"/>
          <w:lang w:eastAsia="ru-KZ"/>
        </w:rPr>
        <w:t>), Продавец (</w:t>
      </w:r>
      <w:proofErr w:type="spellStart"/>
      <w:r w:rsidRPr="002E0407">
        <w:rPr>
          <w:rFonts w:ascii="Tahoma" w:eastAsia="Times New Roman" w:hAnsi="Tahoma" w:cs="Tahoma"/>
          <w:color w:val="000000"/>
          <w:sz w:val="18"/>
          <w:szCs w:val="18"/>
          <w:lang w:eastAsia="ru-KZ"/>
        </w:rPr>
        <w:t>Seller</w:t>
      </w:r>
      <w:proofErr w:type="spellEnd"/>
      <w:r w:rsidRPr="002E0407">
        <w:rPr>
          <w:rFonts w:ascii="Tahoma" w:eastAsia="Times New Roman" w:hAnsi="Tahoma" w:cs="Tahoma"/>
          <w:color w:val="000000"/>
          <w:sz w:val="18"/>
          <w:szCs w:val="18"/>
          <w:lang w:eastAsia="ru-KZ"/>
        </w:rPr>
        <w:t>) и Время (</w:t>
      </w:r>
      <w:proofErr w:type="spellStart"/>
      <w:r w:rsidRPr="002E0407">
        <w:rPr>
          <w:rFonts w:ascii="Tahoma" w:eastAsia="Times New Roman" w:hAnsi="Tahoma" w:cs="Tahoma"/>
          <w:color w:val="000000"/>
          <w:sz w:val="18"/>
          <w:szCs w:val="18"/>
          <w:lang w:eastAsia="ru-KZ"/>
        </w:rPr>
        <w:t>Time</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after="0" w:line="240" w:lineRule="auto"/>
        <w:outlineLvl w:val="3"/>
        <w:rPr>
          <w:rFonts w:ascii="Tahoma" w:eastAsia="Times New Roman" w:hAnsi="Tahoma" w:cs="Tahoma"/>
          <w:b/>
          <w:bCs/>
          <w:color w:val="000000"/>
          <w:lang w:eastAsia="ru-KZ"/>
        </w:rPr>
      </w:pPr>
      <w:bookmarkStart w:id="72" w:name="sect11"/>
      <w:bookmarkEnd w:id="72"/>
      <w:r w:rsidRPr="002E0407">
        <w:rPr>
          <w:rFonts w:ascii="Tahoma" w:eastAsia="Times New Roman" w:hAnsi="Tahoma" w:cs="Tahoma"/>
          <w:b/>
          <w:bCs/>
          <w:color w:val="000000"/>
          <w:lang w:eastAsia="ru-KZ"/>
        </w:rPr>
        <w:t>Логическая структура метаданных источников</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Логическая структура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источников может быть следующей (на примере описания таблицы "Счет" из подающей системы).</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Имя таблицы</w:t>
      </w:r>
      <w:r w:rsidRPr="002E0407">
        <w:rPr>
          <w:rFonts w:ascii="Tahoma" w:eastAsia="Times New Roman" w:hAnsi="Tahoma" w:cs="Tahoma"/>
          <w:color w:val="000000"/>
          <w:sz w:val="18"/>
          <w:szCs w:val="18"/>
          <w:lang w:eastAsia="ru-KZ"/>
        </w:rPr>
        <w:t>: Счет (</w:t>
      </w:r>
      <w:proofErr w:type="spellStart"/>
      <w:r w:rsidRPr="002E0407">
        <w:rPr>
          <w:rFonts w:ascii="Tahoma" w:eastAsia="Times New Roman" w:hAnsi="Tahoma" w:cs="Tahoma"/>
          <w:color w:val="000000"/>
          <w:sz w:val="18"/>
          <w:szCs w:val="18"/>
          <w:lang w:eastAsia="ru-KZ"/>
        </w:rPr>
        <w:t>Order</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Метод извлечения данных</w:t>
      </w:r>
      <w:r w:rsidRPr="002E0407">
        <w:rPr>
          <w:rFonts w:ascii="Tahoma" w:eastAsia="Times New Roman" w:hAnsi="Tahoma" w:cs="Tahoma"/>
          <w:color w:val="000000"/>
          <w:sz w:val="18"/>
          <w:szCs w:val="18"/>
          <w:lang w:eastAsia="ru-KZ"/>
        </w:rPr>
        <w:t>: В исходной таблице выбираются записи с законченными на текущую дату операциями для добавления в ХД.</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График извлечения данных</w:t>
      </w:r>
      <w:r w:rsidRPr="002E0407">
        <w:rPr>
          <w:rFonts w:ascii="Tahoma" w:eastAsia="Times New Roman" w:hAnsi="Tahoma" w:cs="Tahoma"/>
          <w:color w:val="000000"/>
          <w:sz w:val="18"/>
          <w:szCs w:val="18"/>
          <w:lang w:eastAsia="ru-KZ"/>
        </w:rPr>
        <w:t>: Ежедневно по завершении рабочего дня.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b/>
          <w:bCs/>
          <w:color w:val="000000"/>
          <w:sz w:val="18"/>
          <w:szCs w:val="18"/>
          <w:lang w:eastAsia="ru-KZ"/>
        </w:rPr>
        <w:t>Статистика извлечения данных</w:t>
      </w:r>
    </w:p>
    <w:p w:rsidR="002E0407" w:rsidRPr="002E0407" w:rsidRDefault="002E0407" w:rsidP="002E0407">
      <w:pPr>
        <w:numPr>
          <w:ilvl w:val="0"/>
          <w:numId w:val="25"/>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Последняя дата экстрагирования.</w:t>
      </w:r>
    </w:p>
    <w:p w:rsidR="002E0407" w:rsidRPr="002E0407" w:rsidRDefault="002E0407" w:rsidP="002E0407">
      <w:pPr>
        <w:numPr>
          <w:ilvl w:val="0"/>
          <w:numId w:val="25"/>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Число строк.</w:t>
      </w:r>
    </w:p>
    <w:p w:rsidR="002E0407" w:rsidRPr="002E0407" w:rsidRDefault="002E0407" w:rsidP="002E0407">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2E0407">
        <w:rPr>
          <w:rFonts w:ascii="Tahoma" w:eastAsia="Times New Roman" w:hAnsi="Tahoma" w:cs="Tahoma"/>
          <w:b/>
          <w:bCs/>
          <w:color w:val="000000"/>
          <w:sz w:val="24"/>
          <w:szCs w:val="24"/>
          <w:lang w:eastAsia="ru-KZ"/>
        </w:rPr>
        <w:t>Стандарты метаданных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Как правило, любая стандартизация начинается с построения классификации объектов, для которого разрабатывается стандарт. Стандарт в области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не является исключением из этого правила. Второй аспект разработки любого промышленного стандарта — это учет предложений ведущих производителей. И третий момент — концепция, которая позволяет связать разрабатываемый стандарт с уже действующими в данной </w:t>
      </w:r>
      <w:bookmarkStart w:id="73" w:name="keyword124"/>
      <w:bookmarkEnd w:id="73"/>
      <w:r w:rsidRPr="002E0407">
        <w:rPr>
          <w:rFonts w:ascii="Tahoma" w:eastAsia="Times New Roman" w:hAnsi="Tahoma" w:cs="Tahoma"/>
          <w:i/>
          <w:iCs/>
          <w:color w:val="000000"/>
          <w:sz w:val="18"/>
          <w:szCs w:val="18"/>
          <w:lang w:eastAsia="ru-KZ"/>
        </w:rPr>
        <w:t>предметной области</w:t>
      </w:r>
      <w:r w:rsidRPr="002E0407">
        <w:rPr>
          <w:rFonts w:ascii="Tahoma" w:eastAsia="Times New Roman" w:hAnsi="Tahoma" w:cs="Tahoma"/>
          <w:color w:val="000000"/>
          <w:sz w:val="18"/>
          <w:szCs w:val="18"/>
          <w:lang w:eastAsia="ru-KZ"/>
        </w:rPr>
        <w:t> стандартами.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Предметом обсуждения этого раздела будет спецификация "Общая </w:t>
      </w:r>
      <w:bookmarkStart w:id="74" w:name="keyword125"/>
      <w:bookmarkEnd w:id="74"/>
      <w:r w:rsidRPr="002E0407">
        <w:rPr>
          <w:rFonts w:ascii="Tahoma" w:eastAsia="Times New Roman" w:hAnsi="Tahoma" w:cs="Tahoma"/>
          <w:i/>
          <w:iCs/>
          <w:color w:val="000000"/>
          <w:sz w:val="18"/>
          <w:szCs w:val="18"/>
          <w:lang w:eastAsia="ru-KZ"/>
        </w:rPr>
        <w:t>метамодель</w:t>
      </w:r>
      <w:r w:rsidRPr="002E0407">
        <w:rPr>
          <w:rFonts w:ascii="Tahoma" w:eastAsia="Times New Roman" w:hAnsi="Tahoma" w:cs="Tahoma"/>
          <w:color w:val="000000"/>
          <w:sz w:val="18"/>
          <w:szCs w:val="18"/>
          <w:lang w:eastAsia="ru-KZ"/>
        </w:rPr>
        <w:t> хранилища данных" (</w:t>
      </w:r>
      <w:proofErr w:type="spellStart"/>
      <w:r w:rsidRPr="002E0407">
        <w:rPr>
          <w:rFonts w:ascii="Tahoma" w:eastAsia="Times New Roman" w:hAnsi="Tahoma" w:cs="Tahoma"/>
          <w:color w:val="000000"/>
          <w:sz w:val="18"/>
          <w:szCs w:val="18"/>
          <w:lang w:eastAsia="ru-KZ"/>
        </w:rPr>
        <w:t>Common</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Warehouse</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Metamodel</w:t>
      </w:r>
      <w:proofErr w:type="spellEnd"/>
      <w:r w:rsidRPr="002E0407">
        <w:rPr>
          <w:rFonts w:ascii="Tahoma" w:eastAsia="Times New Roman" w:hAnsi="Tahoma" w:cs="Tahoma"/>
          <w:color w:val="000000"/>
          <w:sz w:val="18"/>
          <w:szCs w:val="18"/>
          <w:lang w:eastAsia="ru-KZ"/>
        </w:rPr>
        <w:t>, CWM), которая является одним из стандартов [66], использующих </w:t>
      </w:r>
      <w:bookmarkStart w:id="75" w:name="keyword126"/>
      <w:bookmarkEnd w:id="75"/>
      <w:r w:rsidRPr="002E0407">
        <w:rPr>
          <w:rFonts w:ascii="Tahoma" w:eastAsia="Times New Roman" w:hAnsi="Tahoma" w:cs="Tahoma"/>
          <w:i/>
          <w:iCs/>
          <w:color w:val="000000"/>
          <w:sz w:val="18"/>
          <w:szCs w:val="18"/>
          <w:lang w:eastAsia="ru-KZ"/>
        </w:rPr>
        <w:t>XML</w:t>
      </w:r>
      <w:r w:rsidRPr="002E0407">
        <w:rPr>
          <w:rFonts w:ascii="Tahoma" w:eastAsia="Times New Roman" w:hAnsi="Tahoma" w:cs="Tahoma"/>
          <w:color w:val="000000"/>
          <w:sz w:val="18"/>
          <w:szCs w:val="18"/>
          <w:lang w:eastAsia="ru-KZ"/>
        </w:rPr>
        <w:t>-технологии. Этот стандарт описывает обмен </w:t>
      </w:r>
      <w:r w:rsidRPr="002E0407">
        <w:rPr>
          <w:rFonts w:ascii="Tahoma" w:eastAsia="Times New Roman" w:hAnsi="Tahoma" w:cs="Tahoma"/>
          <w:i/>
          <w:iCs/>
          <w:color w:val="000000"/>
          <w:sz w:val="18"/>
          <w:szCs w:val="18"/>
          <w:lang w:eastAsia="ru-KZ"/>
        </w:rPr>
        <w:t>метаданными</w:t>
      </w:r>
      <w:r w:rsidRPr="002E0407">
        <w:rPr>
          <w:rFonts w:ascii="Tahoma" w:eastAsia="Times New Roman" w:hAnsi="Tahoma" w:cs="Tahoma"/>
          <w:color w:val="000000"/>
          <w:sz w:val="18"/>
          <w:szCs w:val="18"/>
          <w:lang w:eastAsia="ru-KZ"/>
        </w:rPr>
        <w:t> в информационных системах, применяющих технологии ХД, а также в </w:t>
      </w:r>
      <w:bookmarkStart w:id="76" w:name="keyword128"/>
      <w:bookmarkEnd w:id="76"/>
      <w:r w:rsidRPr="002E0407">
        <w:rPr>
          <w:rFonts w:ascii="Tahoma" w:eastAsia="Times New Roman" w:hAnsi="Tahoma" w:cs="Tahoma"/>
          <w:i/>
          <w:iCs/>
          <w:color w:val="000000"/>
          <w:sz w:val="18"/>
          <w:szCs w:val="18"/>
          <w:lang w:eastAsia="ru-KZ"/>
        </w:rPr>
        <w:t>системах деловой осведомленности</w:t>
      </w:r>
      <w:r w:rsidRPr="002E0407">
        <w:rPr>
          <w:rFonts w:ascii="Tahoma" w:eastAsia="Times New Roman" w:hAnsi="Tahoma" w:cs="Tahoma"/>
          <w:color w:val="000000"/>
          <w:sz w:val="18"/>
          <w:szCs w:val="18"/>
          <w:lang w:eastAsia="ru-KZ"/>
        </w:rPr>
        <w:t> (</w:t>
      </w:r>
      <w:bookmarkStart w:id="77" w:name="keyword129"/>
      <w:bookmarkEnd w:id="77"/>
      <w:proofErr w:type="spellStart"/>
      <w:r w:rsidRPr="002E0407">
        <w:rPr>
          <w:rFonts w:ascii="Tahoma" w:eastAsia="Times New Roman" w:hAnsi="Tahoma" w:cs="Tahoma"/>
          <w:i/>
          <w:iCs/>
          <w:color w:val="000000"/>
          <w:sz w:val="18"/>
          <w:szCs w:val="18"/>
          <w:lang w:eastAsia="ru-KZ"/>
        </w:rPr>
        <w:t>Business</w:t>
      </w:r>
      <w:proofErr w:type="spellEnd"/>
      <w:r w:rsidRPr="002E0407">
        <w:rPr>
          <w:rFonts w:ascii="Tahoma" w:eastAsia="Times New Roman" w:hAnsi="Tahoma" w:cs="Tahoma"/>
          <w:i/>
          <w:iCs/>
          <w:color w:val="000000"/>
          <w:sz w:val="18"/>
          <w:szCs w:val="18"/>
          <w:lang w:eastAsia="ru-KZ"/>
        </w:rPr>
        <w:t xml:space="preserve"> </w:t>
      </w:r>
      <w:proofErr w:type="spellStart"/>
      <w:r w:rsidRPr="002E0407">
        <w:rPr>
          <w:rFonts w:ascii="Tahoma" w:eastAsia="Times New Roman" w:hAnsi="Tahoma" w:cs="Tahoma"/>
          <w:i/>
          <w:iCs/>
          <w:color w:val="000000"/>
          <w:sz w:val="18"/>
          <w:szCs w:val="18"/>
          <w:lang w:eastAsia="ru-KZ"/>
        </w:rPr>
        <w:t>Intelligence</w:t>
      </w:r>
      <w:proofErr w:type="spellEnd"/>
      <w:r w:rsidRPr="002E0407">
        <w:rPr>
          <w:rFonts w:ascii="Tahoma" w:eastAsia="Times New Roman" w:hAnsi="Tahoma" w:cs="Tahoma"/>
          <w:color w:val="000000"/>
          <w:sz w:val="18"/>
          <w:szCs w:val="18"/>
          <w:lang w:eastAsia="ru-KZ"/>
        </w:rPr>
        <w:t>) и системах управления знаниями (</w:t>
      </w:r>
      <w:bookmarkStart w:id="78" w:name="keyword130"/>
      <w:bookmarkEnd w:id="78"/>
      <w:proofErr w:type="spellStart"/>
      <w:r w:rsidRPr="002E0407">
        <w:rPr>
          <w:rFonts w:ascii="Tahoma" w:eastAsia="Times New Roman" w:hAnsi="Tahoma" w:cs="Tahoma"/>
          <w:i/>
          <w:iCs/>
          <w:color w:val="000000"/>
          <w:sz w:val="18"/>
          <w:szCs w:val="18"/>
          <w:lang w:eastAsia="ru-KZ"/>
        </w:rPr>
        <w:t>Knowledge</w:t>
      </w:r>
      <w:proofErr w:type="spellEnd"/>
      <w:r w:rsidRPr="002E0407">
        <w:rPr>
          <w:rFonts w:ascii="Tahoma" w:eastAsia="Times New Roman" w:hAnsi="Tahoma" w:cs="Tahoma"/>
          <w:i/>
          <w:iCs/>
          <w:color w:val="000000"/>
          <w:sz w:val="18"/>
          <w:szCs w:val="18"/>
          <w:lang w:eastAsia="ru-KZ"/>
        </w:rPr>
        <w:t xml:space="preserve"> </w:t>
      </w:r>
      <w:proofErr w:type="spellStart"/>
      <w:r w:rsidRPr="002E0407">
        <w:rPr>
          <w:rFonts w:ascii="Tahoma" w:eastAsia="Times New Roman" w:hAnsi="Tahoma" w:cs="Tahoma"/>
          <w:i/>
          <w:iCs/>
          <w:color w:val="000000"/>
          <w:sz w:val="18"/>
          <w:szCs w:val="18"/>
          <w:lang w:eastAsia="ru-KZ"/>
        </w:rPr>
        <w:t>Management</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after="0" w:line="240" w:lineRule="auto"/>
        <w:outlineLvl w:val="3"/>
        <w:rPr>
          <w:rFonts w:ascii="Tahoma" w:eastAsia="Times New Roman" w:hAnsi="Tahoma" w:cs="Tahoma"/>
          <w:b/>
          <w:bCs/>
          <w:color w:val="000000"/>
          <w:lang w:eastAsia="ru-KZ"/>
        </w:rPr>
      </w:pPr>
      <w:bookmarkStart w:id="79" w:name="sect13"/>
      <w:bookmarkEnd w:id="79"/>
      <w:r w:rsidRPr="002E0407">
        <w:rPr>
          <w:rFonts w:ascii="Tahoma" w:eastAsia="Times New Roman" w:hAnsi="Tahoma" w:cs="Tahoma"/>
          <w:b/>
          <w:bCs/>
          <w:color w:val="000000"/>
          <w:lang w:eastAsia="ru-KZ"/>
        </w:rPr>
        <w:t>Классификация метаданных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Как следует из нашего обсуждения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в предыдущих разделах, на очень высоком уровне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могут быть разделены на две категории: </w:t>
      </w:r>
      <w:r w:rsidRPr="002E0407">
        <w:rPr>
          <w:rFonts w:ascii="Tahoma" w:eastAsia="Times New Roman" w:hAnsi="Tahoma" w:cs="Tahoma"/>
          <w:i/>
          <w:iCs/>
          <w:color w:val="000000"/>
          <w:sz w:val="18"/>
          <w:szCs w:val="18"/>
          <w:lang w:eastAsia="ru-KZ"/>
        </w:rPr>
        <w:t>разделяемые метаданные</w:t>
      </w:r>
      <w:r w:rsidRPr="002E0407">
        <w:rPr>
          <w:rFonts w:ascii="Tahoma" w:eastAsia="Times New Roman" w:hAnsi="Tahoma" w:cs="Tahoma"/>
          <w:color w:val="000000"/>
          <w:sz w:val="18"/>
          <w:szCs w:val="18"/>
          <w:lang w:eastAsia="ru-KZ"/>
        </w:rPr>
        <w:t> (</w:t>
      </w:r>
      <w:proofErr w:type="spellStart"/>
      <w:r w:rsidRPr="002E0407">
        <w:rPr>
          <w:rFonts w:ascii="Tahoma" w:eastAsia="Times New Roman" w:hAnsi="Tahoma" w:cs="Tahoma"/>
          <w:color w:val="000000"/>
          <w:sz w:val="18"/>
          <w:szCs w:val="18"/>
          <w:lang w:eastAsia="ru-KZ"/>
        </w:rPr>
        <w:t>Shared</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meta</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data</w:t>
      </w:r>
      <w:proofErr w:type="spellEnd"/>
      <w:r w:rsidRPr="002E0407">
        <w:rPr>
          <w:rFonts w:ascii="Tahoma" w:eastAsia="Times New Roman" w:hAnsi="Tahoma" w:cs="Tahoma"/>
          <w:color w:val="000000"/>
          <w:sz w:val="18"/>
          <w:szCs w:val="18"/>
          <w:lang w:eastAsia="ru-KZ"/>
        </w:rPr>
        <w:t>) и </w:t>
      </w:r>
      <w:r w:rsidRPr="002E0407">
        <w:rPr>
          <w:rFonts w:ascii="Tahoma" w:eastAsia="Times New Roman" w:hAnsi="Tahoma" w:cs="Tahoma"/>
          <w:i/>
          <w:iCs/>
          <w:color w:val="000000"/>
          <w:sz w:val="18"/>
          <w:szCs w:val="18"/>
          <w:lang w:eastAsia="ru-KZ"/>
        </w:rPr>
        <w:t>уникальные метаданные</w:t>
      </w:r>
      <w:r w:rsidRPr="002E0407">
        <w:rPr>
          <w:rFonts w:ascii="Tahoma" w:eastAsia="Times New Roman" w:hAnsi="Tahoma" w:cs="Tahoma"/>
          <w:color w:val="000000"/>
          <w:sz w:val="18"/>
          <w:szCs w:val="18"/>
          <w:lang w:eastAsia="ru-KZ"/>
        </w:rPr>
        <w:t> (</w:t>
      </w:r>
      <w:proofErr w:type="spellStart"/>
      <w:r w:rsidRPr="002E0407">
        <w:rPr>
          <w:rFonts w:ascii="Tahoma" w:eastAsia="Times New Roman" w:hAnsi="Tahoma" w:cs="Tahoma"/>
          <w:color w:val="000000"/>
          <w:sz w:val="18"/>
          <w:szCs w:val="18"/>
          <w:lang w:eastAsia="ru-KZ"/>
        </w:rPr>
        <w:t>Unique</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meta</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data</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Элементы </w:t>
      </w:r>
      <w:r w:rsidRPr="002E0407">
        <w:rPr>
          <w:rFonts w:ascii="Tahoma" w:eastAsia="Times New Roman" w:hAnsi="Tahoma" w:cs="Tahoma"/>
          <w:i/>
          <w:iCs/>
          <w:color w:val="000000"/>
          <w:sz w:val="18"/>
          <w:szCs w:val="18"/>
          <w:lang w:eastAsia="ru-KZ"/>
        </w:rPr>
        <w:t>разделяемых метаданные</w:t>
      </w:r>
      <w:r w:rsidRPr="002E0407">
        <w:rPr>
          <w:rFonts w:ascii="Tahoma" w:eastAsia="Times New Roman" w:hAnsi="Tahoma" w:cs="Tahoma"/>
          <w:color w:val="000000"/>
          <w:sz w:val="18"/>
          <w:szCs w:val="18"/>
          <w:lang w:eastAsia="ru-KZ"/>
        </w:rPr>
        <w:t> необходимы для точного определения объектов и их семантики для ХД в целом. Так, определение объекта "Покупатель" в нашем примере выше должно быть согласованным и для источников, и для ХД, т.е. иметь одинаковый смысл в рамках информационных систем масштаба организации. </w:t>
      </w:r>
      <w:r w:rsidRPr="002E0407">
        <w:rPr>
          <w:rFonts w:ascii="Tahoma" w:eastAsia="Times New Roman" w:hAnsi="Tahoma" w:cs="Tahoma"/>
          <w:i/>
          <w:iCs/>
          <w:color w:val="000000"/>
          <w:sz w:val="18"/>
          <w:szCs w:val="18"/>
          <w:lang w:eastAsia="ru-KZ"/>
        </w:rPr>
        <w:t>Уникальные метаданные</w:t>
      </w:r>
      <w:r w:rsidRPr="002E0407">
        <w:rPr>
          <w:rFonts w:ascii="Tahoma" w:eastAsia="Times New Roman" w:hAnsi="Tahoma" w:cs="Tahoma"/>
          <w:color w:val="000000"/>
          <w:sz w:val="18"/>
          <w:szCs w:val="18"/>
          <w:lang w:eastAsia="ru-KZ"/>
        </w:rPr>
        <w:t> описывают уникальные объекты системы, например, атрибуты измерений или фактов.</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Другой подход к построению классификации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 разделение </w:t>
      </w:r>
      <w:r w:rsidRPr="002E0407">
        <w:rPr>
          <w:rFonts w:ascii="Tahoma" w:eastAsia="Times New Roman" w:hAnsi="Tahoma" w:cs="Tahoma"/>
          <w:i/>
          <w:iCs/>
          <w:color w:val="000000"/>
          <w:sz w:val="18"/>
          <w:szCs w:val="18"/>
          <w:lang w:eastAsia="ru-KZ"/>
        </w:rPr>
        <w:t>элементов метаданных</w:t>
      </w:r>
      <w:r w:rsidRPr="002E0407">
        <w:rPr>
          <w:rFonts w:ascii="Tahoma" w:eastAsia="Times New Roman" w:hAnsi="Tahoma" w:cs="Tahoma"/>
          <w:color w:val="000000"/>
          <w:sz w:val="18"/>
          <w:szCs w:val="18"/>
          <w:lang w:eastAsia="ru-KZ"/>
        </w:rPr>
        <w:t> по их функциональному назначению:</w:t>
      </w:r>
    </w:p>
    <w:p w:rsidR="002E0407" w:rsidRPr="002E0407" w:rsidRDefault="002E0407" w:rsidP="002E0407">
      <w:pPr>
        <w:numPr>
          <w:ilvl w:val="0"/>
          <w:numId w:val="2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i/>
          <w:iCs/>
          <w:color w:val="000000"/>
          <w:sz w:val="18"/>
          <w:szCs w:val="18"/>
          <w:lang w:eastAsia="ru-KZ"/>
        </w:rPr>
        <w:t>предметно-ориентированные метаданные</w:t>
      </w:r>
      <w:r w:rsidRPr="002E0407">
        <w:rPr>
          <w:rFonts w:ascii="Tahoma" w:eastAsia="Times New Roman" w:hAnsi="Tahoma" w:cs="Tahoma"/>
          <w:color w:val="000000"/>
          <w:sz w:val="18"/>
          <w:szCs w:val="18"/>
          <w:lang w:eastAsia="ru-KZ"/>
        </w:rPr>
        <w:t> (</w:t>
      </w:r>
      <w:proofErr w:type="spellStart"/>
      <w:r w:rsidRPr="002E0407">
        <w:rPr>
          <w:rFonts w:ascii="Tahoma" w:eastAsia="Times New Roman" w:hAnsi="Tahoma" w:cs="Tahoma"/>
          <w:color w:val="000000"/>
          <w:sz w:val="18"/>
          <w:szCs w:val="18"/>
          <w:lang w:eastAsia="ru-KZ"/>
        </w:rPr>
        <w:t>Business</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meta</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data</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2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i/>
          <w:iCs/>
          <w:color w:val="000000"/>
          <w:sz w:val="18"/>
          <w:szCs w:val="18"/>
          <w:lang w:eastAsia="ru-KZ"/>
        </w:rPr>
        <w:t>структурные</w:t>
      </w:r>
      <w:r w:rsidRPr="002E0407">
        <w:rPr>
          <w:rFonts w:ascii="Tahoma" w:eastAsia="Times New Roman" w:hAnsi="Tahoma" w:cs="Tahoma"/>
          <w:color w:val="000000"/>
          <w:sz w:val="18"/>
          <w:szCs w:val="18"/>
          <w:lang w:eastAsia="ru-KZ"/>
        </w:rPr>
        <w:t>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w:t>
      </w:r>
      <w:proofErr w:type="spellStart"/>
      <w:r w:rsidRPr="002E0407">
        <w:rPr>
          <w:rFonts w:ascii="Tahoma" w:eastAsia="Times New Roman" w:hAnsi="Tahoma" w:cs="Tahoma"/>
          <w:color w:val="000000"/>
          <w:sz w:val="18"/>
          <w:szCs w:val="18"/>
          <w:lang w:eastAsia="ru-KZ"/>
        </w:rPr>
        <w:t>Structural</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metadata</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2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i/>
          <w:iCs/>
          <w:color w:val="000000"/>
          <w:sz w:val="18"/>
          <w:szCs w:val="18"/>
          <w:lang w:eastAsia="ru-KZ"/>
        </w:rPr>
        <w:t>технические метаданные</w:t>
      </w:r>
      <w:r w:rsidRPr="002E0407">
        <w:rPr>
          <w:rFonts w:ascii="Tahoma" w:eastAsia="Times New Roman" w:hAnsi="Tahoma" w:cs="Tahoma"/>
          <w:color w:val="000000"/>
          <w:sz w:val="18"/>
          <w:szCs w:val="18"/>
          <w:lang w:eastAsia="ru-KZ"/>
        </w:rPr>
        <w:t> (</w:t>
      </w:r>
      <w:proofErr w:type="spellStart"/>
      <w:r w:rsidRPr="002E0407">
        <w:rPr>
          <w:rFonts w:ascii="Tahoma" w:eastAsia="Times New Roman" w:hAnsi="Tahoma" w:cs="Tahoma"/>
          <w:color w:val="000000"/>
          <w:sz w:val="18"/>
          <w:szCs w:val="18"/>
          <w:lang w:eastAsia="ru-KZ"/>
        </w:rPr>
        <w:t>Technical</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meta</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data</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26"/>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i/>
          <w:iCs/>
          <w:color w:val="000000"/>
          <w:sz w:val="18"/>
          <w:szCs w:val="18"/>
          <w:lang w:eastAsia="ru-KZ"/>
        </w:rPr>
        <w:t>метаданные процесса обработки данных</w:t>
      </w:r>
      <w:r w:rsidRPr="002E0407">
        <w:rPr>
          <w:rFonts w:ascii="Tahoma" w:eastAsia="Times New Roman" w:hAnsi="Tahoma" w:cs="Tahoma"/>
          <w:color w:val="000000"/>
          <w:sz w:val="18"/>
          <w:szCs w:val="18"/>
          <w:lang w:eastAsia="ru-KZ"/>
        </w:rPr>
        <w:t> (</w:t>
      </w:r>
      <w:proofErr w:type="spellStart"/>
      <w:r w:rsidRPr="002E0407">
        <w:rPr>
          <w:rFonts w:ascii="Tahoma" w:eastAsia="Times New Roman" w:hAnsi="Tahoma" w:cs="Tahoma"/>
          <w:color w:val="000000"/>
          <w:sz w:val="18"/>
          <w:szCs w:val="18"/>
          <w:lang w:eastAsia="ru-KZ"/>
        </w:rPr>
        <w:t>Process</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meta</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data</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80" w:name="keyword143"/>
      <w:bookmarkEnd w:id="80"/>
      <w:r w:rsidRPr="002E0407">
        <w:rPr>
          <w:rFonts w:ascii="Tahoma" w:eastAsia="Times New Roman" w:hAnsi="Tahoma" w:cs="Tahoma"/>
          <w:b/>
          <w:bCs/>
          <w:i/>
          <w:iCs/>
          <w:color w:val="000000"/>
          <w:sz w:val="18"/>
          <w:szCs w:val="18"/>
          <w:lang w:eastAsia="ru-KZ"/>
        </w:rPr>
        <w:lastRenderedPageBreak/>
        <w:t>Предметно-ориентированные метаданные</w:t>
      </w:r>
      <w:r w:rsidRPr="002E0407">
        <w:rPr>
          <w:rFonts w:ascii="Tahoma" w:eastAsia="Times New Roman" w:hAnsi="Tahoma" w:cs="Tahoma"/>
          <w:color w:val="000000"/>
          <w:sz w:val="18"/>
          <w:szCs w:val="18"/>
          <w:lang w:eastAsia="ru-KZ"/>
        </w:rPr>
        <w:t> </w:t>
      </w:r>
      <w:r w:rsidRPr="002E0407">
        <w:rPr>
          <w:rFonts w:ascii="Tahoma" w:eastAsia="Times New Roman" w:hAnsi="Tahoma" w:cs="Tahoma"/>
          <w:b/>
          <w:bCs/>
          <w:color w:val="000000"/>
          <w:sz w:val="18"/>
          <w:szCs w:val="18"/>
          <w:lang w:eastAsia="ru-KZ"/>
        </w:rPr>
        <w:t>содержат определения сущностей предметной области в терминах пользователей, логические отображения между данными на различных уровнях их представления в системе, описания словаря ХД, например БД</w:t>
      </w:r>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Примером </w:t>
      </w:r>
      <w:r w:rsidRPr="002E0407">
        <w:rPr>
          <w:rFonts w:ascii="Tahoma" w:eastAsia="Times New Roman" w:hAnsi="Tahoma" w:cs="Tahoma"/>
          <w:i/>
          <w:iCs/>
          <w:color w:val="000000"/>
          <w:sz w:val="18"/>
          <w:szCs w:val="18"/>
          <w:lang w:eastAsia="ru-KZ"/>
        </w:rPr>
        <w:t>предметно-ориентированных метаданных</w:t>
      </w:r>
      <w:r w:rsidRPr="002E0407">
        <w:rPr>
          <w:rFonts w:ascii="Tahoma" w:eastAsia="Times New Roman" w:hAnsi="Tahoma" w:cs="Tahoma"/>
          <w:color w:val="000000"/>
          <w:sz w:val="18"/>
          <w:szCs w:val="18"/>
          <w:lang w:eastAsia="ru-KZ"/>
        </w:rPr>
        <w:t> может служить описание какого-либо атрибута сущности предметной области ХД, как то: вес проданного или закупленного товара. Рассмотрим пример на </w:t>
      </w:r>
      <w:hyperlink r:id="rId19" w:anchor="image.14.4" w:history="1">
        <w:r w:rsidRPr="002E0407">
          <w:rPr>
            <w:rFonts w:ascii="Tahoma" w:eastAsia="Times New Roman" w:hAnsi="Tahoma" w:cs="Tahoma"/>
            <w:color w:val="0071A6"/>
            <w:sz w:val="18"/>
            <w:szCs w:val="18"/>
            <w:u w:val="single"/>
            <w:lang w:eastAsia="ru-KZ"/>
          </w:rPr>
          <w:t>рис. 14.4</w:t>
        </w:r>
      </w:hyperlink>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bookmarkStart w:id="81" w:name="image.14.4"/>
      <w:bookmarkEnd w:id="81"/>
      <w:r w:rsidRPr="002E0407">
        <w:rPr>
          <w:rFonts w:ascii="Tahoma" w:eastAsia="Times New Roman" w:hAnsi="Tahoma" w:cs="Tahoma"/>
          <w:noProof/>
          <w:color w:val="000000"/>
          <w:sz w:val="18"/>
          <w:szCs w:val="18"/>
          <w:lang w:eastAsia="ru-KZ"/>
        </w:rPr>
        <w:drawing>
          <wp:inline distT="0" distB="0" distL="0" distR="0" wp14:anchorId="1FD4F005" wp14:editId="75EE99A3">
            <wp:extent cx="5549900" cy="1049655"/>
            <wp:effectExtent l="0" t="0" r="0" b="0"/>
            <wp:docPr id="18" name="Рисунок 18" descr="Предметно-ориентированные метаданные: одно имя, одинаковый смысл, различные единицы изме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редметно-ориентированные метаданные: одно имя, одинаковый смысл, различные единицы измерени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9900" cy="1049655"/>
                    </a:xfrm>
                    <a:prstGeom prst="rect">
                      <a:avLst/>
                    </a:prstGeom>
                    <a:noFill/>
                    <a:ln>
                      <a:noFill/>
                    </a:ln>
                  </pic:spPr>
                </pic:pic>
              </a:graphicData>
            </a:graphic>
          </wp:inline>
        </w:drawing>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br/>
      </w:r>
      <w:r w:rsidRPr="002E0407">
        <w:rPr>
          <w:rFonts w:ascii="Tahoma" w:eastAsia="Times New Roman" w:hAnsi="Tahoma" w:cs="Tahoma"/>
          <w:b/>
          <w:bCs/>
          <w:color w:val="000000"/>
          <w:sz w:val="18"/>
          <w:szCs w:val="18"/>
          <w:lang w:eastAsia="ru-KZ"/>
        </w:rPr>
        <w:t>Рис. 14.4. </w:t>
      </w:r>
      <w:r w:rsidRPr="002E0407">
        <w:rPr>
          <w:rFonts w:ascii="Tahoma" w:eastAsia="Times New Roman" w:hAnsi="Tahoma" w:cs="Tahoma"/>
          <w:color w:val="000000"/>
          <w:sz w:val="18"/>
          <w:szCs w:val="18"/>
          <w:lang w:eastAsia="ru-KZ"/>
        </w:rPr>
        <w:t>Предметно-ориентированные метаданные: одно имя, одинаковый смысл, различные единицы измерения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В двух киосках данных </w:t>
      </w:r>
      <w:bookmarkStart w:id="82" w:name="keyword145"/>
      <w:bookmarkEnd w:id="82"/>
      <w:r w:rsidRPr="002E0407">
        <w:rPr>
          <w:rFonts w:ascii="Tahoma" w:eastAsia="Times New Roman" w:hAnsi="Tahoma" w:cs="Tahoma"/>
          <w:i/>
          <w:iCs/>
          <w:color w:val="000000"/>
          <w:sz w:val="18"/>
          <w:szCs w:val="18"/>
          <w:lang w:eastAsia="ru-KZ"/>
        </w:rPr>
        <w:t>системы складирования данных</w:t>
      </w:r>
      <w:r w:rsidRPr="002E0407">
        <w:rPr>
          <w:rFonts w:ascii="Tahoma" w:eastAsia="Times New Roman" w:hAnsi="Tahoma" w:cs="Tahoma"/>
          <w:color w:val="000000"/>
          <w:sz w:val="18"/>
          <w:szCs w:val="18"/>
          <w:lang w:eastAsia="ru-KZ"/>
        </w:rPr>
        <w:t> имеются две таблицы фактов: "Счета покупок" и "Счета продаж". Каждый киоск отвечает за определенное направление деятельности организации. В обеих таблицах имеется атрибут с именем "Вес". Семантический смысл этого атрибута в обоих случаях одинаков: вес товара. Однако в одном </w:t>
      </w:r>
      <w:bookmarkStart w:id="83" w:name="keyword146"/>
      <w:bookmarkEnd w:id="83"/>
      <w:r w:rsidRPr="002E0407">
        <w:rPr>
          <w:rFonts w:ascii="Tahoma" w:eastAsia="Times New Roman" w:hAnsi="Tahoma" w:cs="Tahoma"/>
          <w:i/>
          <w:iCs/>
          <w:color w:val="000000"/>
          <w:sz w:val="18"/>
          <w:szCs w:val="18"/>
          <w:lang w:eastAsia="ru-KZ"/>
        </w:rPr>
        <w:t>киоске данных</w:t>
      </w:r>
      <w:r w:rsidRPr="002E0407">
        <w:rPr>
          <w:rFonts w:ascii="Tahoma" w:eastAsia="Times New Roman" w:hAnsi="Tahoma" w:cs="Tahoma"/>
          <w:color w:val="000000"/>
          <w:sz w:val="18"/>
          <w:szCs w:val="18"/>
          <w:lang w:eastAsia="ru-KZ"/>
        </w:rPr>
        <w:t> может использоваться единица измерения веса "кг", а в другом - "центнер".</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proofErr w:type="spellStart"/>
      <w:r w:rsidRPr="002E0407">
        <w:rPr>
          <w:rFonts w:ascii="Tahoma" w:eastAsia="Times New Roman" w:hAnsi="Tahoma" w:cs="Tahoma"/>
          <w:b/>
          <w:bCs/>
          <w:color w:val="000000"/>
          <w:sz w:val="18"/>
          <w:szCs w:val="18"/>
          <w:lang w:eastAsia="ru-KZ"/>
        </w:rPr>
        <w:t>Cтруктурные</w:t>
      </w:r>
      <w:proofErr w:type="spellEnd"/>
      <w:r w:rsidRPr="002E0407">
        <w:rPr>
          <w:rFonts w:ascii="Tahoma" w:eastAsia="Times New Roman" w:hAnsi="Tahoma" w:cs="Tahoma"/>
          <w:b/>
          <w:bCs/>
          <w:color w:val="000000"/>
          <w:sz w:val="18"/>
          <w:szCs w:val="18"/>
          <w:lang w:eastAsia="ru-KZ"/>
        </w:rPr>
        <w:t xml:space="preserve"> метаданные содержат описание структуры различных объектов данных</w:t>
      </w:r>
      <w:r w:rsidRPr="002E0407">
        <w:rPr>
          <w:rFonts w:ascii="Tahoma" w:eastAsia="Times New Roman" w:hAnsi="Tahoma" w:cs="Tahoma"/>
          <w:color w:val="000000"/>
          <w:sz w:val="18"/>
          <w:szCs w:val="18"/>
          <w:lang w:eastAsia="ru-KZ"/>
        </w:rPr>
        <w:t>. Они используются при реализации схем навигации для представления данных пользователям. Например, объект данных "Книга" состоит из элементов "Название", "Автор", "Содержание", "Предисловие", "Глава с тестом". Каждая глава имеет "Заголовок" и, возможно, ряд "Подзаголовков".</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84" w:name="keyword147"/>
      <w:bookmarkEnd w:id="84"/>
      <w:r w:rsidRPr="002E0407">
        <w:rPr>
          <w:rFonts w:ascii="Tahoma" w:eastAsia="Times New Roman" w:hAnsi="Tahoma" w:cs="Tahoma"/>
          <w:b/>
          <w:bCs/>
          <w:i/>
          <w:iCs/>
          <w:color w:val="000000"/>
          <w:sz w:val="18"/>
          <w:szCs w:val="18"/>
          <w:lang w:eastAsia="ru-KZ"/>
        </w:rPr>
        <w:t>Технические метаданные</w:t>
      </w:r>
      <w:r w:rsidRPr="002E0407">
        <w:rPr>
          <w:rFonts w:ascii="Tahoma" w:eastAsia="Times New Roman" w:hAnsi="Tahoma" w:cs="Tahoma"/>
          <w:color w:val="000000"/>
          <w:sz w:val="18"/>
          <w:szCs w:val="18"/>
          <w:lang w:eastAsia="ru-KZ"/>
        </w:rPr>
        <w:t> </w:t>
      </w:r>
      <w:r w:rsidRPr="002E0407">
        <w:rPr>
          <w:rFonts w:ascii="Tahoma" w:eastAsia="Times New Roman" w:hAnsi="Tahoma" w:cs="Tahoma"/>
          <w:b/>
          <w:bCs/>
          <w:color w:val="000000"/>
          <w:sz w:val="18"/>
          <w:szCs w:val="18"/>
          <w:lang w:eastAsia="ru-KZ"/>
        </w:rPr>
        <w:t>содержат определения и данные о физических объектах ХД</w:t>
      </w:r>
      <w:r w:rsidRPr="002E0407">
        <w:rPr>
          <w:rFonts w:ascii="Tahoma" w:eastAsia="Times New Roman" w:hAnsi="Tahoma" w:cs="Tahoma"/>
          <w:color w:val="000000"/>
          <w:sz w:val="18"/>
          <w:szCs w:val="18"/>
          <w:lang w:eastAsia="ru-KZ"/>
        </w:rPr>
        <w:t>. Это определения наименований таблиц и их колонок, ограничений, правил физических преобразований данных и т.п. Например, формат и длина поля "Имя покупателя" есть строка переменной длины до 100 символов.</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85" w:name="keyword148"/>
      <w:bookmarkEnd w:id="85"/>
      <w:r w:rsidRPr="002E0407">
        <w:rPr>
          <w:rFonts w:ascii="Tahoma" w:eastAsia="Times New Roman" w:hAnsi="Tahoma" w:cs="Tahoma"/>
          <w:b/>
          <w:bCs/>
          <w:i/>
          <w:iCs/>
          <w:color w:val="000000"/>
          <w:sz w:val="18"/>
          <w:szCs w:val="18"/>
          <w:lang w:eastAsia="ru-KZ"/>
        </w:rPr>
        <w:t>Метаданные процесса обработки данных</w:t>
      </w:r>
      <w:r w:rsidRPr="002E0407">
        <w:rPr>
          <w:rFonts w:ascii="Tahoma" w:eastAsia="Times New Roman" w:hAnsi="Tahoma" w:cs="Tahoma"/>
          <w:color w:val="000000"/>
          <w:sz w:val="18"/>
          <w:szCs w:val="18"/>
          <w:lang w:eastAsia="ru-KZ"/>
        </w:rPr>
        <w:t> </w:t>
      </w:r>
      <w:r w:rsidRPr="002E0407">
        <w:rPr>
          <w:rFonts w:ascii="Tahoma" w:eastAsia="Times New Roman" w:hAnsi="Tahoma" w:cs="Tahoma"/>
          <w:b/>
          <w:bCs/>
          <w:color w:val="000000"/>
          <w:sz w:val="18"/>
          <w:szCs w:val="18"/>
          <w:lang w:eastAsia="ru-KZ"/>
        </w:rPr>
        <w:t>содержат информацию, связанную с процессом обработки данных, такую как статистика загрузки, расписание загрузки данных</w:t>
      </w:r>
      <w:r w:rsidRPr="002E0407">
        <w:rPr>
          <w:rFonts w:ascii="Tahoma" w:eastAsia="Times New Roman" w:hAnsi="Tahoma" w:cs="Tahoma"/>
          <w:color w:val="000000"/>
          <w:sz w:val="18"/>
          <w:szCs w:val="18"/>
          <w:lang w:eastAsia="ru-KZ"/>
        </w:rPr>
        <w:t> и т.п.</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Исследователями в области проектирования ХД предлагаются и другие подходы к построению классификации, но при этом, как правило, используются названные выше два принципа.</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Основные типы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приведены на </w:t>
      </w:r>
      <w:hyperlink r:id="rId21" w:anchor="image.14.5" w:history="1">
        <w:r w:rsidRPr="002E0407">
          <w:rPr>
            <w:rFonts w:ascii="Tahoma" w:eastAsia="Times New Roman" w:hAnsi="Tahoma" w:cs="Tahoma"/>
            <w:color w:val="0071A6"/>
            <w:sz w:val="18"/>
            <w:szCs w:val="18"/>
            <w:u w:val="single"/>
            <w:lang w:eastAsia="ru-KZ"/>
          </w:rPr>
          <w:t>рис. 14.5</w:t>
        </w:r>
      </w:hyperlink>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bookmarkStart w:id="86" w:name="image.14.5"/>
      <w:bookmarkEnd w:id="86"/>
      <w:r w:rsidRPr="002E0407">
        <w:rPr>
          <w:rFonts w:ascii="Tahoma" w:eastAsia="Times New Roman" w:hAnsi="Tahoma" w:cs="Tahoma"/>
          <w:noProof/>
          <w:color w:val="000000"/>
          <w:sz w:val="18"/>
          <w:szCs w:val="18"/>
          <w:lang w:eastAsia="ru-KZ"/>
        </w:rPr>
        <w:drawing>
          <wp:inline distT="0" distB="0" distL="0" distR="0" wp14:anchorId="4708A0AB" wp14:editId="45DC754E">
            <wp:extent cx="4031615" cy="2607945"/>
            <wp:effectExtent l="0" t="0" r="6985" b="1905"/>
            <wp:docPr id="19" name="Рисунок 19" descr="Типы мета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Типы метаданных"/>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1615" cy="2607945"/>
                    </a:xfrm>
                    <a:prstGeom prst="rect">
                      <a:avLst/>
                    </a:prstGeom>
                    <a:noFill/>
                    <a:ln>
                      <a:noFill/>
                    </a:ln>
                  </pic:spPr>
                </pic:pic>
              </a:graphicData>
            </a:graphic>
          </wp:inline>
        </w:drawing>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lastRenderedPageBreak/>
        <w:br/>
      </w:r>
      <w:r w:rsidRPr="002E0407">
        <w:rPr>
          <w:rFonts w:ascii="Tahoma" w:eastAsia="Times New Roman" w:hAnsi="Tahoma" w:cs="Tahoma"/>
          <w:b/>
          <w:bCs/>
          <w:color w:val="000000"/>
          <w:sz w:val="18"/>
          <w:szCs w:val="18"/>
          <w:lang w:eastAsia="ru-KZ"/>
        </w:rPr>
        <w:t>Рис. 14.5. </w:t>
      </w:r>
      <w:r w:rsidRPr="002E0407">
        <w:rPr>
          <w:rFonts w:ascii="Tahoma" w:eastAsia="Times New Roman" w:hAnsi="Tahoma" w:cs="Tahoma"/>
          <w:color w:val="000000"/>
          <w:sz w:val="18"/>
          <w:szCs w:val="18"/>
          <w:lang w:eastAsia="ru-KZ"/>
        </w:rPr>
        <w:t>Типы метаданных</w:t>
      </w:r>
    </w:p>
    <w:p w:rsidR="002E0407" w:rsidRPr="002E0407" w:rsidRDefault="002E0407" w:rsidP="002E0407">
      <w:pPr>
        <w:shd w:val="clear" w:color="auto" w:fill="FFFFFF"/>
        <w:spacing w:after="0" w:line="240" w:lineRule="auto"/>
        <w:outlineLvl w:val="3"/>
        <w:rPr>
          <w:rFonts w:ascii="Tahoma" w:eastAsia="Times New Roman" w:hAnsi="Tahoma" w:cs="Tahoma"/>
          <w:b/>
          <w:bCs/>
          <w:color w:val="000000"/>
          <w:lang w:eastAsia="ru-KZ"/>
        </w:rPr>
      </w:pPr>
      <w:bookmarkStart w:id="87" w:name="sect14"/>
      <w:bookmarkEnd w:id="87"/>
      <w:r w:rsidRPr="002E0407">
        <w:rPr>
          <w:rFonts w:ascii="Tahoma" w:eastAsia="Times New Roman" w:hAnsi="Tahoma" w:cs="Tahoma"/>
          <w:b/>
          <w:bCs/>
          <w:color w:val="000000"/>
          <w:lang w:eastAsia="ru-KZ"/>
        </w:rPr>
        <w:t>Позиция производителей</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Ведущие производители программного обеспечения в области складирования данных ведут жесткую конкурентную борьбу за лидерство. И выдвижение своих решений в качестве промышленного стандарта для систем этого класса является неотъемлемой составляющей этой борьбы.</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 xml:space="preserve">В середине 1998 года корпорации IBM, </w:t>
      </w:r>
      <w:proofErr w:type="spellStart"/>
      <w:r w:rsidRPr="002E0407">
        <w:rPr>
          <w:rFonts w:ascii="Tahoma" w:eastAsia="Times New Roman" w:hAnsi="Tahoma" w:cs="Tahoma"/>
          <w:color w:val="000000"/>
          <w:sz w:val="18"/>
          <w:szCs w:val="18"/>
          <w:lang w:eastAsia="ru-KZ"/>
        </w:rPr>
        <w:t>Oracle</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Unisys</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Hyperion</w:t>
      </w:r>
      <w:proofErr w:type="spellEnd"/>
      <w:r w:rsidRPr="002E0407">
        <w:rPr>
          <w:rFonts w:ascii="Tahoma" w:eastAsia="Times New Roman" w:hAnsi="Tahoma" w:cs="Tahoma"/>
          <w:color w:val="000000"/>
          <w:sz w:val="18"/>
          <w:szCs w:val="18"/>
          <w:lang w:eastAsia="ru-KZ"/>
        </w:rPr>
        <w:t xml:space="preserve">, SAS, </w:t>
      </w:r>
      <w:proofErr w:type="spellStart"/>
      <w:r w:rsidRPr="002E0407">
        <w:rPr>
          <w:rFonts w:ascii="Tahoma" w:eastAsia="Times New Roman" w:hAnsi="Tahoma" w:cs="Tahoma"/>
          <w:color w:val="000000"/>
          <w:sz w:val="18"/>
          <w:szCs w:val="18"/>
          <w:lang w:eastAsia="ru-KZ"/>
        </w:rPr>
        <w:t>Meta</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Integratiom</w:t>
      </w:r>
      <w:proofErr w:type="spellEnd"/>
      <w:r w:rsidRPr="002E0407">
        <w:rPr>
          <w:rFonts w:ascii="Tahoma" w:eastAsia="Times New Roman" w:hAnsi="Tahoma" w:cs="Tahoma"/>
          <w:color w:val="000000"/>
          <w:sz w:val="18"/>
          <w:szCs w:val="18"/>
          <w:lang w:eastAsia="ru-KZ"/>
        </w:rPr>
        <w:t xml:space="preserve"> и ряд других поставщиков программного обеспечения представили в организацию </w:t>
      </w:r>
      <w:proofErr w:type="spellStart"/>
      <w:r w:rsidRPr="002E0407">
        <w:rPr>
          <w:rFonts w:ascii="Tahoma" w:eastAsia="Times New Roman" w:hAnsi="Tahoma" w:cs="Tahoma"/>
          <w:color w:val="000000"/>
          <w:sz w:val="18"/>
          <w:szCs w:val="18"/>
          <w:lang w:eastAsia="ru-KZ"/>
        </w:rPr>
        <w:t>Object</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Management</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Group</w:t>
      </w:r>
      <w:proofErr w:type="spellEnd"/>
      <w:r w:rsidRPr="002E0407">
        <w:rPr>
          <w:rFonts w:ascii="Tahoma" w:eastAsia="Times New Roman" w:hAnsi="Tahoma" w:cs="Tahoma"/>
          <w:color w:val="000000"/>
          <w:sz w:val="18"/>
          <w:szCs w:val="18"/>
          <w:lang w:eastAsia="ru-KZ"/>
        </w:rPr>
        <w:t xml:space="preserve"> (OMG) спецификацию стандарта "Обмен общими </w:t>
      </w:r>
      <w:r w:rsidRPr="002E0407">
        <w:rPr>
          <w:rFonts w:ascii="Tahoma" w:eastAsia="Times New Roman" w:hAnsi="Tahoma" w:cs="Tahoma"/>
          <w:i/>
          <w:iCs/>
          <w:color w:val="000000"/>
          <w:sz w:val="18"/>
          <w:szCs w:val="18"/>
          <w:lang w:eastAsia="ru-KZ"/>
        </w:rPr>
        <w:t>метаданными</w:t>
      </w:r>
      <w:r w:rsidRPr="002E0407">
        <w:rPr>
          <w:rFonts w:ascii="Tahoma" w:eastAsia="Times New Roman" w:hAnsi="Tahoma" w:cs="Tahoma"/>
          <w:color w:val="000000"/>
          <w:sz w:val="18"/>
          <w:szCs w:val="18"/>
          <w:lang w:eastAsia="ru-KZ"/>
        </w:rPr>
        <w:t> хранилища данных" (</w:t>
      </w:r>
      <w:proofErr w:type="spellStart"/>
      <w:r w:rsidRPr="002E0407">
        <w:rPr>
          <w:rFonts w:ascii="Tahoma" w:eastAsia="Times New Roman" w:hAnsi="Tahoma" w:cs="Tahoma"/>
          <w:color w:val="000000"/>
          <w:sz w:val="18"/>
          <w:szCs w:val="18"/>
          <w:lang w:eastAsia="ru-KZ"/>
        </w:rPr>
        <w:t>Common</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Warehouse</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Metadata</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Interchange</w:t>
      </w:r>
      <w:proofErr w:type="spellEnd"/>
      <w:r w:rsidRPr="002E0407">
        <w:rPr>
          <w:rFonts w:ascii="Tahoma" w:eastAsia="Times New Roman" w:hAnsi="Tahoma" w:cs="Tahoma"/>
          <w:color w:val="000000"/>
          <w:sz w:val="18"/>
          <w:szCs w:val="18"/>
          <w:lang w:eastAsia="ru-KZ"/>
        </w:rPr>
        <w:t xml:space="preserve">, CWMI). Во второй половине 1999 года корпорация </w:t>
      </w:r>
      <w:proofErr w:type="spellStart"/>
      <w:r w:rsidRPr="002E0407">
        <w:rPr>
          <w:rFonts w:ascii="Tahoma" w:eastAsia="Times New Roman" w:hAnsi="Tahoma" w:cs="Tahoma"/>
          <w:color w:val="000000"/>
          <w:sz w:val="18"/>
          <w:szCs w:val="18"/>
          <w:lang w:eastAsia="ru-KZ"/>
        </w:rPr>
        <w:t>Microsoft</w:t>
      </w:r>
      <w:proofErr w:type="spellEnd"/>
      <w:r w:rsidRPr="002E0407">
        <w:rPr>
          <w:rFonts w:ascii="Tahoma" w:eastAsia="Times New Roman" w:hAnsi="Tahoma" w:cs="Tahoma"/>
          <w:color w:val="000000"/>
          <w:sz w:val="18"/>
          <w:szCs w:val="18"/>
          <w:lang w:eastAsia="ru-KZ"/>
        </w:rPr>
        <w:t xml:space="preserve"> передала на рассмотрение в консорциум </w:t>
      </w:r>
      <w:proofErr w:type="spellStart"/>
      <w:r w:rsidRPr="002E0407">
        <w:rPr>
          <w:rFonts w:ascii="Tahoma" w:eastAsia="Times New Roman" w:hAnsi="Tahoma" w:cs="Tahoma"/>
          <w:color w:val="000000"/>
          <w:sz w:val="18"/>
          <w:szCs w:val="18"/>
          <w:lang w:eastAsia="ru-KZ"/>
        </w:rPr>
        <w:t>Meta</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Data</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Coalition</w:t>
      </w:r>
      <w:proofErr w:type="spellEnd"/>
      <w:r w:rsidRPr="002E0407">
        <w:rPr>
          <w:rFonts w:ascii="Tahoma" w:eastAsia="Times New Roman" w:hAnsi="Tahoma" w:cs="Tahoma"/>
          <w:color w:val="000000"/>
          <w:sz w:val="18"/>
          <w:szCs w:val="18"/>
          <w:lang w:eastAsia="ru-KZ"/>
        </w:rPr>
        <w:t xml:space="preserve"> (</w:t>
      </w:r>
      <w:bookmarkStart w:id="88" w:name="keyword151"/>
      <w:bookmarkEnd w:id="88"/>
      <w:r w:rsidRPr="002E0407">
        <w:rPr>
          <w:rFonts w:ascii="Tahoma" w:eastAsia="Times New Roman" w:hAnsi="Tahoma" w:cs="Tahoma"/>
          <w:i/>
          <w:iCs/>
          <w:color w:val="000000"/>
          <w:sz w:val="18"/>
          <w:szCs w:val="18"/>
          <w:lang w:eastAsia="ru-KZ"/>
        </w:rPr>
        <w:t>MDC</w:t>
      </w:r>
      <w:r w:rsidRPr="002E0407">
        <w:rPr>
          <w:rFonts w:ascii="Tahoma" w:eastAsia="Times New Roman" w:hAnsi="Tahoma" w:cs="Tahoma"/>
          <w:color w:val="000000"/>
          <w:sz w:val="18"/>
          <w:szCs w:val="18"/>
          <w:lang w:eastAsia="ru-KZ"/>
        </w:rPr>
        <w:t>) разработанный ею стандарт "Открытая информационная модель" (</w:t>
      </w:r>
      <w:proofErr w:type="spellStart"/>
      <w:r w:rsidRPr="002E0407">
        <w:rPr>
          <w:rFonts w:ascii="Tahoma" w:eastAsia="Times New Roman" w:hAnsi="Tahoma" w:cs="Tahoma"/>
          <w:color w:val="000000"/>
          <w:sz w:val="18"/>
          <w:szCs w:val="18"/>
          <w:lang w:eastAsia="ru-KZ"/>
        </w:rPr>
        <w:t>Open</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Information</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Model</w:t>
      </w:r>
      <w:proofErr w:type="spellEnd"/>
      <w:r w:rsidRPr="002E0407">
        <w:rPr>
          <w:rFonts w:ascii="Tahoma" w:eastAsia="Times New Roman" w:hAnsi="Tahoma" w:cs="Tahoma"/>
          <w:color w:val="000000"/>
          <w:sz w:val="18"/>
          <w:szCs w:val="18"/>
          <w:lang w:eastAsia="ru-KZ"/>
        </w:rPr>
        <w:t>, OIM).</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В 2000 году произошло слияние </w:t>
      </w:r>
      <w:bookmarkStart w:id="89" w:name="keyword152"/>
      <w:bookmarkEnd w:id="89"/>
      <w:r w:rsidRPr="002E0407">
        <w:rPr>
          <w:rFonts w:ascii="Tahoma" w:eastAsia="Times New Roman" w:hAnsi="Tahoma" w:cs="Tahoma"/>
          <w:i/>
          <w:iCs/>
          <w:color w:val="000000"/>
          <w:sz w:val="18"/>
          <w:szCs w:val="18"/>
          <w:lang w:eastAsia="ru-KZ"/>
        </w:rPr>
        <w:t>MDC</w:t>
      </w:r>
      <w:r w:rsidRPr="002E0407">
        <w:rPr>
          <w:rFonts w:ascii="Tahoma" w:eastAsia="Times New Roman" w:hAnsi="Tahoma" w:cs="Tahoma"/>
          <w:color w:val="000000"/>
          <w:sz w:val="18"/>
          <w:szCs w:val="18"/>
          <w:lang w:eastAsia="ru-KZ"/>
        </w:rPr>
        <w:t> и OMG, а спустя год, в начале февраля 2001 года, была опубликована первая версия спецификации "Общая </w:t>
      </w:r>
      <w:bookmarkStart w:id="90" w:name="keyword153"/>
      <w:bookmarkEnd w:id="90"/>
      <w:r w:rsidRPr="002E0407">
        <w:rPr>
          <w:rFonts w:ascii="Tahoma" w:eastAsia="Times New Roman" w:hAnsi="Tahoma" w:cs="Tahoma"/>
          <w:i/>
          <w:iCs/>
          <w:color w:val="000000"/>
          <w:sz w:val="18"/>
          <w:szCs w:val="18"/>
          <w:lang w:eastAsia="ru-KZ"/>
        </w:rPr>
        <w:t>метамодель</w:t>
      </w:r>
      <w:r w:rsidRPr="002E0407">
        <w:rPr>
          <w:rFonts w:ascii="Tahoma" w:eastAsia="Times New Roman" w:hAnsi="Tahoma" w:cs="Tahoma"/>
          <w:color w:val="000000"/>
          <w:sz w:val="18"/>
          <w:szCs w:val="18"/>
          <w:lang w:eastAsia="ru-KZ"/>
        </w:rPr>
        <w:t> хранилища данных" [</w:t>
      </w:r>
      <w:hyperlink r:id="rId23" w:anchor="literature.67" w:history="1">
        <w:r w:rsidRPr="002E0407">
          <w:rPr>
            <w:rFonts w:ascii="Tahoma" w:eastAsia="Times New Roman" w:hAnsi="Tahoma" w:cs="Tahoma"/>
            <w:color w:val="0071A6"/>
            <w:sz w:val="18"/>
            <w:szCs w:val="18"/>
            <w:u w:val="single"/>
            <w:lang w:eastAsia="ru-KZ"/>
          </w:rPr>
          <w:t>67</w:t>
        </w:r>
      </w:hyperlink>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after="0" w:line="240" w:lineRule="auto"/>
        <w:outlineLvl w:val="3"/>
        <w:rPr>
          <w:rFonts w:ascii="Tahoma" w:eastAsia="Times New Roman" w:hAnsi="Tahoma" w:cs="Tahoma"/>
          <w:b/>
          <w:bCs/>
          <w:color w:val="000000"/>
          <w:lang w:eastAsia="ru-KZ"/>
        </w:rPr>
      </w:pPr>
      <w:bookmarkStart w:id="91" w:name="sect15"/>
      <w:bookmarkEnd w:id="91"/>
      <w:r w:rsidRPr="002E0407">
        <w:rPr>
          <w:rFonts w:ascii="Tahoma" w:eastAsia="Times New Roman" w:hAnsi="Tahoma" w:cs="Tahoma"/>
          <w:b/>
          <w:bCs/>
          <w:color w:val="000000"/>
          <w:lang w:eastAsia="ru-KZ"/>
        </w:rPr>
        <w:t>Концепция стандарта</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CWMI определяет интерфейсы, которые могут быть использованы для обмена </w:t>
      </w:r>
      <w:r w:rsidRPr="002E0407">
        <w:rPr>
          <w:rFonts w:ascii="Tahoma" w:eastAsia="Times New Roman" w:hAnsi="Tahoma" w:cs="Tahoma"/>
          <w:i/>
          <w:iCs/>
          <w:color w:val="000000"/>
          <w:sz w:val="18"/>
          <w:szCs w:val="18"/>
          <w:lang w:eastAsia="ru-KZ"/>
        </w:rPr>
        <w:t>метаданными</w:t>
      </w:r>
      <w:r w:rsidRPr="002E0407">
        <w:rPr>
          <w:rFonts w:ascii="Tahoma" w:eastAsia="Times New Roman" w:hAnsi="Tahoma" w:cs="Tahoma"/>
          <w:color w:val="000000"/>
          <w:sz w:val="18"/>
          <w:szCs w:val="18"/>
          <w:lang w:eastAsia="ru-KZ"/>
        </w:rPr>
        <w:t> между ХД и аналитическими приложениями с помощью инструментальных средств ХД, программно-аппаратных платформ и репозиториев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в распределенных гетерогенных вычислительных средах.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CWMI основывается на трех основных стандартах:</w:t>
      </w:r>
    </w:p>
    <w:p w:rsidR="002E0407" w:rsidRPr="002E0407" w:rsidRDefault="002E0407" w:rsidP="002E0407">
      <w:pPr>
        <w:numPr>
          <w:ilvl w:val="0"/>
          <w:numId w:val="27"/>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 xml:space="preserve">UML — </w:t>
      </w:r>
      <w:proofErr w:type="spellStart"/>
      <w:r w:rsidRPr="002E0407">
        <w:rPr>
          <w:rFonts w:ascii="Tahoma" w:eastAsia="Times New Roman" w:hAnsi="Tahoma" w:cs="Tahoma"/>
          <w:color w:val="000000"/>
          <w:sz w:val="18"/>
          <w:szCs w:val="18"/>
          <w:lang w:eastAsia="ru-KZ"/>
        </w:rPr>
        <w:t>Unified</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Modeling</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Language</w:t>
      </w:r>
      <w:proofErr w:type="spellEnd"/>
      <w:r w:rsidRPr="002E0407">
        <w:rPr>
          <w:rFonts w:ascii="Tahoma" w:eastAsia="Times New Roman" w:hAnsi="Tahoma" w:cs="Tahoma"/>
          <w:color w:val="000000"/>
          <w:sz w:val="18"/>
          <w:szCs w:val="18"/>
          <w:lang w:eastAsia="ru-KZ"/>
        </w:rPr>
        <w:t xml:space="preserve"> (стандарт OMG для моделирования);</w:t>
      </w:r>
    </w:p>
    <w:p w:rsidR="002E0407" w:rsidRPr="002E0407" w:rsidRDefault="002E0407" w:rsidP="002E0407">
      <w:pPr>
        <w:numPr>
          <w:ilvl w:val="0"/>
          <w:numId w:val="27"/>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 xml:space="preserve">MOF — </w:t>
      </w:r>
      <w:proofErr w:type="spellStart"/>
      <w:r w:rsidRPr="002E0407">
        <w:rPr>
          <w:rFonts w:ascii="Tahoma" w:eastAsia="Times New Roman" w:hAnsi="Tahoma" w:cs="Tahoma"/>
          <w:color w:val="000000"/>
          <w:sz w:val="18"/>
          <w:szCs w:val="18"/>
          <w:lang w:eastAsia="ru-KZ"/>
        </w:rPr>
        <w:t>Meta</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Object</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Facility</w:t>
      </w:r>
      <w:proofErr w:type="spellEnd"/>
      <w:r w:rsidRPr="002E0407">
        <w:rPr>
          <w:rFonts w:ascii="Tahoma" w:eastAsia="Times New Roman" w:hAnsi="Tahoma" w:cs="Tahoma"/>
          <w:color w:val="000000"/>
          <w:sz w:val="18"/>
          <w:szCs w:val="18"/>
          <w:lang w:eastAsia="ru-KZ"/>
        </w:rPr>
        <w:t xml:space="preserve"> (стандарт OMG для </w:t>
      </w:r>
      <w:bookmarkStart w:id="92" w:name="keyword156"/>
      <w:bookmarkEnd w:id="92"/>
      <w:proofErr w:type="spellStart"/>
      <w:r w:rsidRPr="002E0407">
        <w:rPr>
          <w:rFonts w:ascii="Tahoma" w:eastAsia="Times New Roman" w:hAnsi="Tahoma" w:cs="Tahoma"/>
          <w:i/>
          <w:iCs/>
          <w:color w:val="000000"/>
          <w:sz w:val="18"/>
          <w:szCs w:val="18"/>
          <w:lang w:eastAsia="ru-KZ"/>
        </w:rPr>
        <w:t>метамоделирования</w:t>
      </w:r>
      <w:proofErr w:type="spellEnd"/>
      <w:r w:rsidRPr="002E0407">
        <w:rPr>
          <w:rFonts w:ascii="Tahoma" w:eastAsia="Times New Roman" w:hAnsi="Tahoma" w:cs="Tahoma"/>
          <w:color w:val="000000"/>
          <w:sz w:val="18"/>
          <w:szCs w:val="18"/>
          <w:lang w:eastAsia="ru-KZ"/>
        </w:rPr>
        <w:t> и репозитория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w:t>
      </w:r>
    </w:p>
    <w:p w:rsidR="002E0407" w:rsidRPr="002E0407" w:rsidRDefault="002E0407" w:rsidP="002E0407">
      <w:pPr>
        <w:numPr>
          <w:ilvl w:val="0"/>
          <w:numId w:val="27"/>
        </w:numPr>
        <w:spacing w:before="36" w:after="36" w:line="240" w:lineRule="atLeast"/>
        <w:ind w:left="120"/>
        <w:rPr>
          <w:rFonts w:ascii="Tahoma" w:eastAsia="Times New Roman" w:hAnsi="Tahoma" w:cs="Tahoma"/>
          <w:color w:val="000000"/>
          <w:sz w:val="18"/>
          <w:szCs w:val="18"/>
          <w:lang w:eastAsia="ru-KZ"/>
        </w:rPr>
      </w:pPr>
      <w:bookmarkStart w:id="93" w:name="keyword158"/>
      <w:bookmarkEnd w:id="93"/>
      <w:r w:rsidRPr="002E0407">
        <w:rPr>
          <w:rFonts w:ascii="Tahoma" w:eastAsia="Times New Roman" w:hAnsi="Tahoma" w:cs="Tahoma"/>
          <w:i/>
          <w:iCs/>
          <w:color w:val="000000"/>
          <w:sz w:val="18"/>
          <w:szCs w:val="18"/>
          <w:lang w:eastAsia="ru-KZ"/>
        </w:rPr>
        <w:t>XMI</w:t>
      </w:r>
      <w:r w:rsidRPr="002E0407">
        <w:rPr>
          <w:rFonts w:ascii="Tahoma" w:eastAsia="Times New Roman" w:hAnsi="Tahoma" w:cs="Tahoma"/>
          <w:color w:val="000000"/>
          <w:sz w:val="18"/>
          <w:szCs w:val="18"/>
          <w:lang w:eastAsia="ru-KZ"/>
        </w:rPr>
        <w:t xml:space="preserve"> — XML </w:t>
      </w:r>
      <w:proofErr w:type="spellStart"/>
      <w:r w:rsidRPr="002E0407">
        <w:rPr>
          <w:rFonts w:ascii="Tahoma" w:eastAsia="Times New Roman" w:hAnsi="Tahoma" w:cs="Tahoma"/>
          <w:color w:val="000000"/>
          <w:sz w:val="18"/>
          <w:szCs w:val="18"/>
          <w:lang w:eastAsia="ru-KZ"/>
        </w:rPr>
        <w:t>Metadata</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Interchange</w:t>
      </w:r>
      <w:proofErr w:type="spellEnd"/>
      <w:r w:rsidRPr="002E0407">
        <w:rPr>
          <w:rFonts w:ascii="Tahoma" w:eastAsia="Times New Roman" w:hAnsi="Tahoma" w:cs="Tahoma"/>
          <w:color w:val="000000"/>
          <w:sz w:val="18"/>
          <w:szCs w:val="18"/>
          <w:lang w:eastAsia="ru-KZ"/>
        </w:rPr>
        <w:t xml:space="preserve"> (стандарт OMG обмена </w:t>
      </w:r>
      <w:r w:rsidRPr="002E0407">
        <w:rPr>
          <w:rFonts w:ascii="Tahoma" w:eastAsia="Times New Roman" w:hAnsi="Tahoma" w:cs="Tahoma"/>
          <w:i/>
          <w:iCs/>
          <w:color w:val="000000"/>
          <w:sz w:val="18"/>
          <w:szCs w:val="18"/>
          <w:lang w:eastAsia="ru-KZ"/>
        </w:rPr>
        <w:t>метаданными</w:t>
      </w:r>
      <w:r w:rsidRPr="002E0407">
        <w:rPr>
          <w:rFonts w:ascii="Tahoma" w:eastAsia="Times New Roman" w:hAnsi="Tahoma" w:cs="Tahoma"/>
          <w:color w:val="000000"/>
          <w:sz w:val="18"/>
          <w:szCs w:val="18"/>
          <w:lang w:eastAsia="ru-KZ"/>
        </w:rPr>
        <w:t> ).</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Стандарт UML определяет язык </w:t>
      </w:r>
      <w:bookmarkStart w:id="94" w:name="keyword160"/>
      <w:bookmarkEnd w:id="94"/>
      <w:r w:rsidRPr="002E0407">
        <w:rPr>
          <w:rFonts w:ascii="Tahoma" w:eastAsia="Times New Roman" w:hAnsi="Tahoma" w:cs="Tahoma"/>
          <w:i/>
          <w:iCs/>
          <w:color w:val="000000"/>
          <w:sz w:val="18"/>
          <w:szCs w:val="18"/>
          <w:lang w:eastAsia="ru-KZ"/>
        </w:rPr>
        <w:t>объектно-ориентированного моделирования</w:t>
      </w:r>
      <w:r w:rsidRPr="002E0407">
        <w:rPr>
          <w:rFonts w:ascii="Tahoma" w:eastAsia="Times New Roman" w:hAnsi="Tahoma" w:cs="Tahoma"/>
          <w:color w:val="000000"/>
          <w:sz w:val="18"/>
          <w:szCs w:val="18"/>
          <w:lang w:eastAsia="ru-KZ"/>
        </w:rPr>
        <w:t>, который поддерживает ряд графических нотаций. Стандарт MOF определяет гибкие средства для определения модели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и обеспечивает программные средства для хранения и доступа к </w:t>
      </w:r>
      <w:r w:rsidRPr="002E0407">
        <w:rPr>
          <w:rFonts w:ascii="Tahoma" w:eastAsia="Times New Roman" w:hAnsi="Tahoma" w:cs="Tahoma"/>
          <w:i/>
          <w:iCs/>
          <w:color w:val="000000"/>
          <w:sz w:val="18"/>
          <w:szCs w:val="18"/>
          <w:lang w:eastAsia="ru-KZ"/>
        </w:rPr>
        <w:t>метаданным</w:t>
      </w:r>
      <w:r w:rsidRPr="002E0407">
        <w:rPr>
          <w:rFonts w:ascii="Tahoma" w:eastAsia="Times New Roman" w:hAnsi="Tahoma" w:cs="Tahoma"/>
          <w:color w:val="000000"/>
          <w:sz w:val="18"/>
          <w:szCs w:val="18"/>
          <w:lang w:eastAsia="ru-KZ"/>
        </w:rPr>
        <w:t> в репозитории. Стандарт </w:t>
      </w:r>
      <w:bookmarkStart w:id="95" w:name="keyword163"/>
      <w:bookmarkEnd w:id="95"/>
      <w:r w:rsidRPr="002E0407">
        <w:rPr>
          <w:rFonts w:ascii="Tahoma" w:eastAsia="Times New Roman" w:hAnsi="Tahoma" w:cs="Tahoma"/>
          <w:i/>
          <w:iCs/>
          <w:color w:val="000000"/>
          <w:sz w:val="18"/>
          <w:szCs w:val="18"/>
          <w:lang w:eastAsia="ru-KZ"/>
        </w:rPr>
        <w:t>XMI</w:t>
      </w:r>
      <w:r w:rsidRPr="002E0407">
        <w:rPr>
          <w:rFonts w:ascii="Tahoma" w:eastAsia="Times New Roman" w:hAnsi="Tahoma" w:cs="Tahoma"/>
          <w:color w:val="000000"/>
          <w:sz w:val="18"/>
          <w:szCs w:val="18"/>
          <w:lang w:eastAsia="ru-KZ"/>
        </w:rPr>
        <w:t> определяет спецификации для обмена </w:t>
      </w:r>
      <w:r w:rsidRPr="002E0407">
        <w:rPr>
          <w:rFonts w:ascii="Tahoma" w:eastAsia="Times New Roman" w:hAnsi="Tahoma" w:cs="Tahoma"/>
          <w:i/>
          <w:iCs/>
          <w:color w:val="000000"/>
          <w:sz w:val="18"/>
          <w:szCs w:val="18"/>
          <w:lang w:eastAsia="ru-KZ"/>
        </w:rPr>
        <w:t>метаданными</w:t>
      </w:r>
      <w:r w:rsidRPr="002E0407">
        <w:rPr>
          <w:rFonts w:ascii="Tahoma" w:eastAsia="Times New Roman" w:hAnsi="Tahoma" w:cs="Tahoma"/>
          <w:color w:val="000000"/>
          <w:sz w:val="18"/>
          <w:szCs w:val="18"/>
          <w:lang w:eastAsia="ru-KZ"/>
        </w:rPr>
        <w:t> в формате стандарта XML. Использование этих стандартов не накладывает сильных ограничений при реализации модели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в конкретных </w:t>
      </w:r>
      <w:bookmarkStart w:id="96" w:name="keyword166"/>
      <w:bookmarkEnd w:id="96"/>
      <w:r w:rsidRPr="002E0407">
        <w:rPr>
          <w:rFonts w:ascii="Tahoma" w:eastAsia="Times New Roman" w:hAnsi="Tahoma" w:cs="Tahoma"/>
          <w:i/>
          <w:iCs/>
          <w:color w:val="000000"/>
          <w:sz w:val="18"/>
          <w:szCs w:val="18"/>
          <w:lang w:eastAsia="ru-KZ"/>
        </w:rPr>
        <w:t>системах складирования данных</w:t>
      </w:r>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Перечисленные выше стандарты формируют ядро архитектуры репозитория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OMG, как показано на </w:t>
      </w:r>
      <w:hyperlink r:id="rId24" w:anchor="image.14.6" w:history="1">
        <w:r w:rsidRPr="002E0407">
          <w:rPr>
            <w:rFonts w:ascii="Tahoma" w:eastAsia="Times New Roman" w:hAnsi="Tahoma" w:cs="Tahoma"/>
            <w:color w:val="0071A6"/>
            <w:sz w:val="18"/>
            <w:szCs w:val="18"/>
            <w:u w:val="single"/>
            <w:lang w:eastAsia="ru-KZ"/>
          </w:rPr>
          <w:t>рис. 14.6</w:t>
        </w:r>
      </w:hyperlink>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bookmarkStart w:id="97" w:name="image.14.6"/>
      <w:bookmarkEnd w:id="97"/>
      <w:r w:rsidRPr="002E0407">
        <w:rPr>
          <w:rFonts w:ascii="Tahoma" w:eastAsia="Times New Roman" w:hAnsi="Tahoma" w:cs="Tahoma"/>
          <w:noProof/>
          <w:color w:val="000000"/>
          <w:sz w:val="18"/>
          <w:szCs w:val="18"/>
          <w:lang w:eastAsia="ru-KZ"/>
        </w:rPr>
        <w:drawing>
          <wp:inline distT="0" distB="0" distL="0" distR="0" wp14:anchorId="3108AA72" wp14:editId="56C40131">
            <wp:extent cx="3474720" cy="2162810"/>
            <wp:effectExtent l="0" t="0" r="0" b="8890"/>
            <wp:docPr id="20" name="Рисунок 20" descr="Ядро архитектуры репозитория метаданных O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Ядро архитектуры репозитория метаданных OM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74720" cy="2162810"/>
                    </a:xfrm>
                    <a:prstGeom prst="rect">
                      <a:avLst/>
                    </a:prstGeom>
                    <a:noFill/>
                    <a:ln>
                      <a:noFill/>
                    </a:ln>
                  </pic:spPr>
                </pic:pic>
              </a:graphicData>
            </a:graphic>
          </wp:inline>
        </w:drawing>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br/>
      </w:r>
      <w:r w:rsidRPr="002E0407">
        <w:rPr>
          <w:rFonts w:ascii="Tahoma" w:eastAsia="Times New Roman" w:hAnsi="Tahoma" w:cs="Tahoma"/>
          <w:b/>
          <w:bCs/>
          <w:color w:val="000000"/>
          <w:sz w:val="18"/>
          <w:szCs w:val="18"/>
          <w:lang w:eastAsia="ru-KZ"/>
        </w:rPr>
        <w:t>Рис. 14.6. </w:t>
      </w:r>
      <w:r w:rsidRPr="002E0407">
        <w:rPr>
          <w:rFonts w:ascii="Tahoma" w:eastAsia="Times New Roman" w:hAnsi="Tahoma" w:cs="Tahoma"/>
          <w:color w:val="000000"/>
          <w:sz w:val="18"/>
          <w:szCs w:val="18"/>
          <w:lang w:eastAsia="ru-KZ"/>
        </w:rPr>
        <w:t>Ядро архитектуры репозитория метаданных OMG</w:t>
      </w:r>
    </w:p>
    <w:p w:rsidR="002E0407" w:rsidRPr="002E0407" w:rsidRDefault="002E0407" w:rsidP="002E0407">
      <w:pPr>
        <w:shd w:val="clear" w:color="auto" w:fill="FFFFFF"/>
        <w:spacing w:after="0" w:line="240" w:lineRule="auto"/>
        <w:outlineLvl w:val="3"/>
        <w:rPr>
          <w:rFonts w:ascii="Tahoma" w:eastAsia="Times New Roman" w:hAnsi="Tahoma" w:cs="Tahoma"/>
          <w:b/>
          <w:bCs/>
          <w:color w:val="000000"/>
          <w:lang w:eastAsia="ru-KZ"/>
        </w:rPr>
      </w:pPr>
      <w:bookmarkStart w:id="98" w:name="sect16"/>
      <w:bookmarkEnd w:id="98"/>
      <w:r w:rsidRPr="002E0407">
        <w:rPr>
          <w:rFonts w:ascii="Tahoma" w:eastAsia="Times New Roman" w:hAnsi="Tahoma" w:cs="Tahoma"/>
          <w:b/>
          <w:bCs/>
          <w:color w:val="000000"/>
          <w:lang w:eastAsia="ru-KZ"/>
        </w:rPr>
        <w:t>Общая метамодель хранилища данных (обзор)</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lastRenderedPageBreak/>
        <w:t>Основные элементы общей </w:t>
      </w:r>
      <w:bookmarkStart w:id="99" w:name="keyword168"/>
      <w:bookmarkEnd w:id="99"/>
      <w:r w:rsidRPr="002E0407">
        <w:rPr>
          <w:rFonts w:ascii="Tahoma" w:eastAsia="Times New Roman" w:hAnsi="Tahoma" w:cs="Tahoma"/>
          <w:i/>
          <w:iCs/>
          <w:color w:val="000000"/>
          <w:sz w:val="18"/>
          <w:szCs w:val="18"/>
          <w:lang w:eastAsia="ru-KZ"/>
        </w:rPr>
        <w:t>метамодели</w:t>
      </w:r>
      <w:r w:rsidRPr="002E0407">
        <w:rPr>
          <w:rFonts w:ascii="Tahoma" w:eastAsia="Times New Roman" w:hAnsi="Tahoma" w:cs="Tahoma"/>
          <w:color w:val="000000"/>
          <w:sz w:val="18"/>
          <w:szCs w:val="18"/>
          <w:lang w:eastAsia="ru-KZ"/>
        </w:rPr>
        <w:t> хранилища данных (CWM) включают в себя:</w:t>
      </w:r>
    </w:p>
    <w:p w:rsidR="002E0407" w:rsidRPr="002E0407" w:rsidRDefault="002E0407" w:rsidP="002E0407">
      <w:pPr>
        <w:numPr>
          <w:ilvl w:val="0"/>
          <w:numId w:val="28"/>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четырехуровневую архитектуру </w:t>
      </w:r>
      <w:bookmarkStart w:id="100" w:name="keyword169"/>
      <w:bookmarkEnd w:id="100"/>
      <w:proofErr w:type="spellStart"/>
      <w:r w:rsidRPr="002E0407">
        <w:rPr>
          <w:rFonts w:ascii="Tahoma" w:eastAsia="Times New Roman" w:hAnsi="Tahoma" w:cs="Tahoma"/>
          <w:i/>
          <w:iCs/>
          <w:color w:val="000000"/>
          <w:sz w:val="18"/>
          <w:szCs w:val="18"/>
          <w:lang w:eastAsia="ru-KZ"/>
        </w:rPr>
        <w:t>метамоделирования</w:t>
      </w:r>
      <w:proofErr w:type="spellEnd"/>
      <w:r w:rsidRPr="002E0407">
        <w:rPr>
          <w:rFonts w:ascii="Tahoma" w:eastAsia="Times New Roman" w:hAnsi="Tahoma" w:cs="Tahoma"/>
          <w:color w:val="000000"/>
          <w:sz w:val="18"/>
          <w:szCs w:val="18"/>
          <w:lang w:eastAsia="ru-KZ"/>
        </w:rPr>
        <w:t> при работе с </w:t>
      </w:r>
      <w:r w:rsidRPr="002E0407">
        <w:rPr>
          <w:rFonts w:ascii="Tahoma" w:eastAsia="Times New Roman" w:hAnsi="Tahoma" w:cs="Tahoma"/>
          <w:i/>
          <w:iCs/>
          <w:color w:val="000000"/>
          <w:sz w:val="18"/>
          <w:szCs w:val="18"/>
          <w:lang w:eastAsia="ru-KZ"/>
        </w:rPr>
        <w:t>метаданными</w:t>
      </w:r>
      <w:r w:rsidRPr="002E0407">
        <w:rPr>
          <w:rFonts w:ascii="Tahoma" w:eastAsia="Times New Roman" w:hAnsi="Tahoma" w:cs="Tahoma"/>
          <w:color w:val="000000"/>
          <w:sz w:val="18"/>
          <w:szCs w:val="18"/>
          <w:lang w:eastAsia="ru-KZ"/>
        </w:rPr>
        <w:t> в распределенных репозиториях;</w:t>
      </w:r>
    </w:p>
    <w:p w:rsidR="002E0407" w:rsidRPr="002E0407" w:rsidRDefault="002E0407" w:rsidP="002E0407">
      <w:pPr>
        <w:numPr>
          <w:ilvl w:val="0"/>
          <w:numId w:val="28"/>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использование нотации UML для представления </w:t>
      </w:r>
      <w:bookmarkStart w:id="101" w:name="keyword171"/>
      <w:bookmarkEnd w:id="101"/>
      <w:r w:rsidRPr="002E0407">
        <w:rPr>
          <w:rFonts w:ascii="Tahoma" w:eastAsia="Times New Roman" w:hAnsi="Tahoma" w:cs="Tahoma"/>
          <w:i/>
          <w:iCs/>
          <w:color w:val="000000"/>
          <w:sz w:val="18"/>
          <w:szCs w:val="18"/>
          <w:lang w:eastAsia="ru-KZ"/>
        </w:rPr>
        <w:t>метамодели</w:t>
      </w:r>
      <w:r w:rsidRPr="002E0407">
        <w:rPr>
          <w:rFonts w:ascii="Tahoma" w:eastAsia="Times New Roman" w:hAnsi="Tahoma" w:cs="Tahoma"/>
          <w:color w:val="000000"/>
          <w:sz w:val="18"/>
          <w:szCs w:val="18"/>
          <w:lang w:eastAsia="ru-KZ"/>
        </w:rPr>
        <w:t> и моделей данных;</w:t>
      </w:r>
    </w:p>
    <w:p w:rsidR="002E0407" w:rsidRPr="002E0407" w:rsidRDefault="002E0407" w:rsidP="002E0407">
      <w:pPr>
        <w:numPr>
          <w:ilvl w:val="0"/>
          <w:numId w:val="28"/>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использование стандартных информационных моделей UML для описания семантики </w:t>
      </w:r>
      <w:bookmarkStart w:id="102" w:name="keyword172"/>
      <w:bookmarkEnd w:id="102"/>
      <w:r w:rsidRPr="002E0407">
        <w:rPr>
          <w:rFonts w:ascii="Tahoma" w:eastAsia="Times New Roman" w:hAnsi="Tahoma" w:cs="Tahoma"/>
          <w:i/>
          <w:iCs/>
          <w:color w:val="000000"/>
          <w:sz w:val="18"/>
          <w:szCs w:val="18"/>
          <w:lang w:eastAsia="ru-KZ"/>
        </w:rPr>
        <w:t>объектно-ориентированного анализа и проектирования</w:t>
      </w:r>
      <w:r w:rsidRPr="002E0407">
        <w:rPr>
          <w:rFonts w:ascii="Tahoma" w:eastAsia="Times New Roman" w:hAnsi="Tahoma" w:cs="Tahoma"/>
          <w:color w:val="000000"/>
          <w:sz w:val="18"/>
          <w:szCs w:val="18"/>
          <w:lang w:eastAsia="ru-KZ"/>
        </w:rPr>
        <w:t> моделей;</w:t>
      </w:r>
    </w:p>
    <w:p w:rsidR="002E0407" w:rsidRPr="002E0407" w:rsidRDefault="002E0407" w:rsidP="002E0407">
      <w:pPr>
        <w:numPr>
          <w:ilvl w:val="0"/>
          <w:numId w:val="28"/>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использование MOF для определения и работы с метамоделями с использованием интерфейсов CORBA;</w:t>
      </w:r>
    </w:p>
    <w:p w:rsidR="002E0407" w:rsidRPr="002E0407" w:rsidRDefault="002E0407" w:rsidP="002E0407">
      <w:pPr>
        <w:numPr>
          <w:ilvl w:val="0"/>
          <w:numId w:val="28"/>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использование </w:t>
      </w:r>
      <w:bookmarkStart w:id="103" w:name="keyword173"/>
      <w:bookmarkEnd w:id="103"/>
      <w:r w:rsidRPr="002E0407">
        <w:rPr>
          <w:rFonts w:ascii="Tahoma" w:eastAsia="Times New Roman" w:hAnsi="Tahoma" w:cs="Tahoma"/>
          <w:i/>
          <w:iCs/>
          <w:color w:val="000000"/>
          <w:sz w:val="18"/>
          <w:szCs w:val="18"/>
          <w:lang w:eastAsia="ru-KZ"/>
        </w:rPr>
        <w:t>XMI</w:t>
      </w:r>
      <w:r w:rsidRPr="002E0407">
        <w:rPr>
          <w:rFonts w:ascii="Tahoma" w:eastAsia="Times New Roman" w:hAnsi="Tahoma" w:cs="Tahoma"/>
          <w:color w:val="000000"/>
          <w:sz w:val="18"/>
          <w:szCs w:val="18"/>
          <w:lang w:eastAsia="ru-KZ"/>
        </w:rPr>
        <w:t> для организации обмена </w:t>
      </w:r>
      <w:r w:rsidRPr="002E0407">
        <w:rPr>
          <w:rFonts w:ascii="Tahoma" w:eastAsia="Times New Roman" w:hAnsi="Tahoma" w:cs="Tahoma"/>
          <w:i/>
          <w:iCs/>
          <w:color w:val="000000"/>
          <w:sz w:val="18"/>
          <w:szCs w:val="18"/>
          <w:lang w:eastAsia="ru-KZ"/>
        </w:rPr>
        <w:t>метаданными</w:t>
      </w:r>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Четырехуровневая архитектура </w:t>
      </w:r>
      <w:bookmarkStart w:id="104" w:name="keyword175"/>
      <w:bookmarkEnd w:id="104"/>
      <w:proofErr w:type="spellStart"/>
      <w:r w:rsidRPr="002E0407">
        <w:rPr>
          <w:rFonts w:ascii="Tahoma" w:eastAsia="Times New Roman" w:hAnsi="Tahoma" w:cs="Tahoma"/>
          <w:i/>
          <w:iCs/>
          <w:color w:val="000000"/>
          <w:sz w:val="18"/>
          <w:szCs w:val="18"/>
          <w:lang w:eastAsia="ru-KZ"/>
        </w:rPr>
        <w:t>метамоделирования</w:t>
      </w:r>
      <w:proofErr w:type="spellEnd"/>
      <w:r w:rsidRPr="002E0407">
        <w:rPr>
          <w:rFonts w:ascii="Tahoma" w:eastAsia="Times New Roman" w:hAnsi="Tahoma" w:cs="Tahoma"/>
          <w:color w:val="000000"/>
          <w:sz w:val="18"/>
          <w:szCs w:val="18"/>
          <w:lang w:eastAsia="ru-KZ"/>
        </w:rPr>
        <w:t> аналогична общепринятой архитектуре моделирования, как показано в </w:t>
      </w:r>
      <w:hyperlink r:id="rId26" w:anchor="table.14.1" w:history="1">
        <w:r w:rsidRPr="002E0407">
          <w:rPr>
            <w:rFonts w:ascii="Tahoma" w:eastAsia="Times New Roman" w:hAnsi="Tahoma" w:cs="Tahoma"/>
            <w:color w:val="0071A6"/>
            <w:sz w:val="18"/>
            <w:szCs w:val="18"/>
            <w:u w:val="single"/>
            <w:lang w:eastAsia="ru-KZ"/>
          </w:rPr>
          <w:t>таблице 14.1</w:t>
        </w:r>
      </w:hyperlink>
      <w:r w:rsidRPr="002E0407">
        <w:rPr>
          <w:rFonts w:ascii="Tahoma" w:eastAsia="Times New Roman" w:hAnsi="Tahoma" w:cs="Tahoma"/>
          <w:color w:val="000000"/>
          <w:sz w:val="18"/>
          <w:szCs w:val="18"/>
          <w:lang w:eastAsia="ru-KZ"/>
        </w:rPr>
        <w:t>.</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253"/>
        <w:gridCol w:w="8102"/>
      </w:tblGrid>
      <w:tr w:rsidR="002E0407" w:rsidRPr="002E0407" w:rsidTr="002E0407">
        <w:trPr>
          <w:tblCellSpacing w:w="7" w:type="dxa"/>
        </w:trPr>
        <w:tc>
          <w:tcPr>
            <w:tcW w:w="0" w:type="auto"/>
            <w:gridSpan w:val="2"/>
            <w:tcBorders>
              <w:top w:val="nil"/>
              <w:left w:val="nil"/>
              <w:bottom w:val="nil"/>
              <w:right w:val="nil"/>
            </w:tcBorders>
            <w:shd w:val="clear" w:color="auto" w:fill="FFFFFF"/>
            <w:vAlign w:val="center"/>
            <w:hideMark/>
          </w:tcPr>
          <w:p w:rsidR="002E0407" w:rsidRPr="002E0407" w:rsidRDefault="002E0407" w:rsidP="002E0407">
            <w:pPr>
              <w:spacing w:after="0" w:line="240" w:lineRule="auto"/>
              <w:jc w:val="center"/>
              <w:rPr>
                <w:rFonts w:ascii="Times New Roman" w:eastAsia="Times New Roman" w:hAnsi="Times New Roman" w:cs="Times New Roman"/>
                <w:sz w:val="24"/>
                <w:szCs w:val="24"/>
                <w:lang w:eastAsia="ru-KZ"/>
              </w:rPr>
            </w:pPr>
            <w:bookmarkStart w:id="105" w:name="table.14.1"/>
            <w:bookmarkEnd w:id="105"/>
            <w:r w:rsidRPr="002E0407">
              <w:rPr>
                <w:rFonts w:ascii="Times New Roman" w:eastAsia="Times New Roman" w:hAnsi="Times New Roman" w:cs="Times New Roman"/>
                <w:sz w:val="24"/>
                <w:szCs w:val="24"/>
                <w:lang w:eastAsia="ru-KZ"/>
              </w:rPr>
              <w:t>Таблица 14.1. Архитектура </w:t>
            </w:r>
            <w:bookmarkStart w:id="106" w:name="keyword176"/>
            <w:bookmarkEnd w:id="106"/>
            <w:proofErr w:type="spellStart"/>
            <w:r w:rsidRPr="002E0407">
              <w:rPr>
                <w:rFonts w:ascii="Times New Roman" w:eastAsia="Times New Roman" w:hAnsi="Times New Roman" w:cs="Times New Roman"/>
                <w:i/>
                <w:iCs/>
                <w:sz w:val="24"/>
                <w:szCs w:val="24"/>
                <w:lang w:eastAsia="ru-KZ"/>
              </w:rPr>
              <w:t>метамоделирования</w:t>
            </w:r>
            <w:proofErr w:type="spellEnd"/>
          </w:p>
        </w:tc>
      </w:tr>
      <w:tr w:rsidR="002E0407" w:rsidRPr="002E0407" w:rsidTr="002E0407">
        <w:trPr>
          <w:tblCellSpacing w:w="7" w:type="dxa"/>
        </w:trPr>
        <w:tc>
          <w:tcPr>
            <w:tcW w:w="0" w:type="auto"/>
            <w:tcBorders>
              <w:top w:val="nil"/>
              <w:left w:val="nil"/>
              <w:bottom w:val="nil"/>
              <w:right w:val="nil"/>
            </w:tcBorders>
            <w:shd w:val="clear" w:color="auto" w:fill="FFFFFF"/>
            <w:vAlign w:val="center"/>
            <w:hideMark/>
          </w:tcPr>
          <w:p w:rsidR="002E0407" w:rsidRPr="002E0407" w:rsidRDefault="002E0407" w:rsidP="002E0407">
            <w:pPr>
              <w:spacing w:after="0" w:line="240" w:lineRule="auto"/>
              <w:jc w:val="center"/>
              <w:rPr>
                <w:rFonts w:ascii="Times New Roman" w:eastAsia="Times New Roman" w:hAnsi="Times New Roman" w:cs="Times New Roman"/>
                <w:b/>
                <w:bCs/>
                <w:sz w:val="24"/>
                <w:szCs w:val="24"/>
                <w:lang w:eastAsia="ru-KZ"/>
              </w:rPr>
            </w:pPr>
            <w:r w:rsidRPr="002E0407">
              <w:rPr>
                <w:rFonts w:ascii="Times New Roman" w:eastAsia="Times New Roman" w:hAnsi="Times New Roman" w:cs="Times New Roman"/>
                <w:b/>
                <w:bCs/>
                <w:sz w:val="24"/>
                <w:szCs w:val="24"/>
                <w:lang w:eastAsia="ru-KZ"/>
              </w:rPr>
              <w:t>.Мета уровень</w:t>
            </w:r>
          </w:p>
        </w:tc>
        <w:tc>
          <w:tcPr>
            <w:tcW w:w="0" w:type="auto"/>
            <w:tcBorders>
              <w:top w:val="nil"/>
              <w:left w:val="nil"/>
              <w:bottom w:val="nil"/>
              <w:right w:val="nil"/>
            </w:tcBorders>
            <w:shd w:val="clear" w:color="auto" w:fill="FFFFFF"/>
            <w:vAlign w:val="center"/>
            <w:hideMark/>
          </w:tcPr>
          <w:p w:rsidR="002E0407" w:rsidRPr="002E0407" w:rsidRDefault="002E0407" w:rsidP="002E0407">
            <w:pPr>
              <w:spacing w:after="0" w:line="240" w:lineRule="auto"/>
              <w:jc w:val="center"/>
              <w:rPr>
                <w:rFonts w:ascii="Times New Roman" w:eastAsia="Times New Roman" w:hAnsi="Times New Roman" w:cs="Times New Roman"/>
                <w:b/>
                <w:bCs/>
                <w:sz w:val="24"/>
                <w:szCs w:val="24"/>
                <w:lang w:eastAsia="ru-KZ"/>
              </w:rPr>
            </w:pPr>
            <w:r w:rsidRPr="002E0407">
              <w:rPr>
                <w:rFonts w:ascii="Times New Roman" w:eastAsia="Times New Roman" w:hAnsi="Times New Roman" w:cs="Times New Roman"/>
                <w:b/>
                <w:bCs/>
                <w:sz w:val="24"/>
                <w:szCs w:val="24"/>
                <w:lang w:eastAsia="ru-KZ"/>
              </w:rPr>
              <w:t>Уровень моделирования</w:t>
            </w:r>
          </w:p>
        </w:tc>
      </w:tr>
      <w:tr w:rsidR="002E0407" w:rsidRPr="002E0407" w:rsidTr="002E0407">
        <w:trPr>
          <w:tblCellSpacing w:w="7" w:type="dxa"/>
        </w:trPr>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sz w:val="24"/>
                <w:szCs w:val="24"/>
                <w:lang w:eastAsia="ru-KZ"/>
              </w:rPr>
              <w:t>M3</w:t>
            </w:r>
          </w:p>
        </w:tc>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sz w:val="24"/>
                <w:szCs w:val="24"/>
                <w:lang w:eastAsia="ru-KZ"/>
              </w:rPr>
              <w:t>Мета-</w:t>
            </w:r>
            <w:bookmarkStart w:id="107" w:name="keyword177"/>
            <w:bookmarkEnd w:id="107"/>
            <w:r w:rsidRPr="002E0407">
              <w:rPr>
                <w:rFonts w:ascii="Times New Roman" w:eastAsia="Times New Roman" w:hAnsi="Times New Roman" w:cs="Times New Roman"/>
                <w:i/>
                <w:iCs/>
                <w:sz w:val="24"/>
                <w:szCs w:val="24"/>
                <w:lang w:eastAsia="ru-KZ"/>
              </w:rPr>
              <w:t>метамодель</w:t>
            </w:r>
            <w:r w:rsidRPr="002E0407">
              <w:rPr>
                <w:rFonts w:ascii="Times New Roman" w:eastAsia="Times New Roman" w:hAnsi="Times New Roman" w:cs="Times New Roman"/>
                <w:sz w:val="24"/>
                <w:szCs w:val="24"/>
                <w:lang w:eastAsia="ru-KZ"/>
              </w:rPr>
              <w:t> / мета-мета-метаданные (</w:t>
            </w:r>
            <w:proofErr w:type="spellStart"/>
            <w:r w:rsidRPr="002E0407">
              <w:rPr>
                <w:rFonts w:ascii="Times New Roman" w:eastAsia="Times New Roman" w:hAnsi="Times New Roman" w:cs="Times New Roman"/>
                <w:sz w:val="24"/>
                <w:szCs w:val="24"/>
                <w:lang w:eastAsia="ru-KZ"/>
              </w:rPr>
              <w:t>Meta-Metamodel</w:t>
            </w:r>
            <w:proofErr w:type="spellEnd"/>
            <w:r w:rsidRPr="002E0407">
              <w:rPr>
                <w:rFonts w:ascii="Times New Roman" w:eastAsia="Times New Roman" w:hAnsi="Times New Roman" w:cs="Times New Roman"/>
                <w:sz w:val="24"/>
                <w:szCs w:val="24"/>
                <w:lang w:eastAsia="ru-KZ"/>
              </w:rPr>
              <w:t xml:space="preserve"> / </w:t>
            </w:r>
            <w:proofErr w:type="spellStart"/>
            <w:r w:rsidRPr="002E0407">
              <w:rPr>
                <w:rFonts w:ascii="Times New Roman" w:eastAsia="Times New Roman" w:hAnsi="Times New Roman" w:cs="Times New Roman"/>
                <w:sz w:val="24"/>
                <w:szCs w:val="24"/>
                <w:lang w:eastAsia="ru-KZ"/>
              </w:rPr>
              <w:t>Meta-meta-metadata</w:t>
            </w:r>
            <w:proofErr w:type="spellEnd"/>
            <w:r w:rsidRPr="002E0407">
              <w:rPr>
                <w:rFonts w:ascii="Times New Roman" w:eastAsia="Times New Roman" w:hAnsi="Times New Roman" w:cs="Times New Roman"/>
                <w:sz w:val="24"/>
                <w:szCs w:val="24"/>
                <w:lang w:eastAsia="ru-KZ"/>
              </w:rPr>
              <w:t>). Например, MOF класс, атрибут, ассоциация</w:t>
            </w:r>
          </w:p>
        </w:tc>
      </w:tr>
      <w:tr w:rsidR="002E0407" w:rsidRPr="002E0407" w:rsidTr="002E0407">
        <w:trPr>
          <w:tblCellSpacing w:w="7" w:type="dxa"/>
        </w:trPr>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sz w:val="24"/>
                <w:szCs w:val="24"/>
                <w:lang w:eastAsia="ru-KZ"/>
              </w:rPr>
              <w:t>M2</w:t>
            </w:r>
          </w:p>
        </w:tc>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bookmarkStart w:id="108" w:name="keyword178"/>
            <w:bookmarkEnd w:id="108"/>
            <w:r w:rsidRPr="002E0407">
              <w:rPr>
                <w:rFonts w:ascii="Times New Roman" w:eastAsia="Times New Roman" w:hAnsi="Times New Roman" w:cs="Times New Roman"/>
                <w:i/>
                <w:iCs/>
                <w:sz w:val="24"/>
                <w:szCs w:val="24"/>
                <w:lang w:eastAsia="ru-KZ"/>
              </w:rPr>
              <w:t>Метамодель</w:t>
            </w:r>
            <w:r w:rsidRPr="002E0407">
              <w:rPr>
                <w:rFonts w:ascii="Times New Roman" w:eastAsia="Times New Roman" w:hAnsi="Times New Roman" w:cs="Times New Roman"/>
                <w:sz w:val="24"/>
                <w:szCs w:val="24"/>
                <w:lang w:eastAsia="ru-KZ"/>
              </w:rPr>
              <w:t> / мета-метаданные (</w:t>
            </w:r>
            <w:proofErr w:type="spellStart"/>
            <w:r w:rsidRPr="002E0407">
              <w:rPr>
                <w:rFonts w:ascii="Times New Roman" w:eastAsia="Times New Roman" w:hAnsi="Times New Roman" w:cs="Times New Roman"/>
                <w:sz w:val="24"/>
                <w:szCs w:val="24"/>
                <w:lang w:eastAsia="ru-KZ"/>
              </w:rPr>
              <w:t>Metamodel</w:t>
            </w:r>
            <w:proofErr w:type="spellEnd"/>
            <w:r w:rsidRPr="002E0407">
              <w:rPr>
                <w:rFonts w:ascii="Times New Roman" w:eastAsia="Times New Roman" w:hAnsi="Times New Roman" w:cs="Times New Roman"/>
                <w:sz w:val="24"/>
                <w:szCs w:val="24"/>
                <w:lang w:eastAsia="ru-KZ"/>
              </w:rPr>
              <w:t>/</w:t>
            </w:r>
            <w:proofErr w:type="spellStart"/>
            <w:r w:rsidRPr="002E0407">
              <w:rPr>
                <w:rFonts w:ascii="Times New Roman" w:eastAsia="Times New Roman" w:hAnsi="Times New Roman" w:cs="Times New Roman"/>
                <w:sz w:val="24"/>
                <w:szCs w:val="24"/>
                <w:lang w:eastAsia="ru-KZ"/>
              </w:rPr>
              <w:t>Meta-metadata</w:t>
            </w:r>
            <w:proofErr w:type="spellEnd"/>
            <w:r w:rsidRPr="002E0407">
              <w:rPr>
                <w:rFonts w:ascii="Times New Roman" w:eastAsia="Times New Roman" w:hAnsi="Times New Roman" w:cs="Times New Roman"/>
                <w:sz w:val="24"/>
                <w:szCs w:val="24"/>
                <w:lang w:eastAsia="ru-KZ"/>
              </w:rPr>
              <w:t>). Например, UML класс, атрибут таблицы CWM, колонка</w:t>
            </w:r>
          </w:p>
        </w:tc>
      </w:tr>
      <w:tr w:rsidR="002E0407" w:rsidRPr="002E0407" w:rsidTr="002E0407">
        <w:trPr>
          <w:tblCellSpacing w:w="7" w:type="dxa"/>
        </w:trPr>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sz w:val="24"/>
                <w:szCs w:val="24"/>
                <w:lang w:eastAsia="ru-KZ"/>
              </w:rPr>
              <w:t>M1</w:t>
            </w:r>
          </w:p>
        </w:tc>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sz w:val="24"/>
                <w:szCs w:val="24"/>
                <w:lang w:eastAsia="ru-KZ"/>
              </w:rPr>
              <w:t>Модель / метаданные (</w:t>
            </w:r>
            <w:proofErr w:type="spellStart"/>
            <w:r w:rsidRPr="002E0407">
              <w:rPr>
                <w:rFonts w:ascii="Times New Roman" w:eastAsia="Times New Roman" w:hAnsi="Times New Roman" w:cs="Times New Roman"/>
                <w:sz w:val="24"/>
                <w:szCs w:val="24"/>
                <w:lang w:eastAsia="ru-KZ"/>
              </w:rPr>
              <w:t>Model</w:t>
            </w:r>
            <w:proofErr w:type="spellEnd"/>
            <w:r w:rsidRPr="002E0407">
              <w:rPr>
                <w:rFonts w:ascii="Times New Roman" w:eastAsia="Times New Roman" w:hAnsi="Times New Roman" w:cs="Times New Roman"/>
                <w:sz w:val="24"/>
                <w:szCs w:val="24"/>
                <w:lang w:eastAsia="ru-KZ"/>
              </w:rPr>
              <w:t>/</w:t>
            </w:r>
            <w:proofErr w:type="spellStart"/>
            <w:r w:rsidRPr="002E0407">
              <w:rPr>
                <w:rFonts w:ascii="Times New Roman" w:eastAsia="Times New Roman" w:hAnsi="Times New Roman" w:cs="Times New Roman"/>
                <w:sz w:val="24"/>
                <w:szCs w:val="24"/>
                <w:lang w:eastAsia="ru-KZ"/>
              </w:rPr>
              <w:t>Metadata</w:t>
            </w:r>
            <w:proofErr w:type="spellEnd"/>
            <w:r w:rsidRPr="002E0407">
              <w:rPr>
                <w:rFonts w:ascii="Times New Roman" w:eastAsia="Times New Roman" w:hAnsi="Times New Roman" w:cs="Times New Roman"/>
                <w:sz w:val="24"/>
                <w:szCs w:val="24"/>
                <w:lang w:eastAsia="ru-KZ"/>
              </w:rPr>
              <w:t xml:space="preserve">). Например, Покупатель: </w:t>
            </w:r>
            <w:proofErr w:type="spellStart"/>
            <w:r w:rsidRPr="002E0407">
              <w:rPr>
                <w:rFonts w:ascii="Times New Roman" w:eastAsia="Times New Roman" w:hAnsi="Times New Roman" w:cs="Times New Roman"/>
                <w:sz w:val="24"/>
                <w:szCs w:val="24"/>
                <w:lang w:eastAsia="ru-KZ"/>
              </w:rPr>
              <w:t>Тип_таблицы_покупатель</w:t>
            </w:r>
            <w:proofErr w:type="spellEnd"/>
            <w:r w:rsidRPr="002E0407">
              <w:rPr>
                <w:rFonts w:ascii="Times New Roman" w:eastAsia="Times New Roman" w:hAnsi="Times New Roman" w:cs="Times New Roman"/>
                <w:sz w:val="24"/>
                <w:szCs w:val="24"/>
                <w:lang w:eastAsia="ru-KZ"/>
              </w:rPr>
              <w:t>: Колонка</w:t>
            </w:r>
          </w:p>
        </w:tc>
      </w:tr>
      <w:tr w:rsidR="002E0407" w:rsidRPr="002E0407" w:rsidTr="002E0407">
        <w:trPr>
          <w:tblCellSpacing w:w="7" w:type="dxa"/>
        </w:trPr>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sz w:val="24"/>
                <w:szCs w:val="24"/>
                <w:lang w:eastAsia="ru-KZ"/>
              </w:rPr>
              <w:t>M0</w:t>
            </w:r>
          </w:p>
        </w:tc>
        <w:tc>
          <w:tcPr>
            <w:tcW w:w="0" w:type="auto"/>
            <w:tcBorders>
              <w:top w:val="nil"/>
              <w:left w:val="nil"/>
              <w:bottom w:val="nil"/>
              <w:right w:val="nil"/>
            </w:tcBorders>
            <w:shd w:val="clear" w:color="auto" w:fill="FFFFFF"/>
            <w:hideMark/>
          </w:tcPr>
          <w:p w:rsidR="002E0407" w:rsidRPr="002E0407" w:rsidRDefault="002E0407" w:rsidP="002E0407">
            <w:pPr>
              <w:spacing w:after="0" w:line="240" w:lineRule="auto"/>
              <w:rPr>
                <w:rFonts w:ascii="Times New Roman" w:eastAsia="Times New Roman" w:hAnsi="Times New Roman" w:cs="Times New Roman"/>
                <w:sz w:val="24"/>
                <w:szCs w:val="24"/>
                <w:lang w:eastAsia="ru-KZ"/>
              </w:rPr>
            </w:pPr>
            <w:r w:rsidRPr="002E0407">
              <w:rPr>
                <w:rFonts w:ascii="Times New Roman" w:eastAsia="Times New Roman" w:hAnsi="Times New Roman" w:cs="Times New Roman"/>
                <w:sz w:val="24"/>
                <w:szCs w:val="24"/>
                <w:lang w:eastAsia="ru-KZ"/>
              </w:rPr>
              <w:t>Данные / объект (</w:t>
            </w:r>
            <w:proofErr w:type="spellStart"/>
            <w:r w:rsidRPr="002E0407">
              <w:rPr>
                <w:rFonts w:ascii="Times New Roman" w:eastAsia="Times New Roman" w:hAnsi="Times New Roman" w:cs="Times New Roman"/>
                <w:sz w:val="24"/>
                <w:szCs w:val="24"/>
                <w:lang w:eastAsia="ru-KZ"/>
              </w:rPr>
              <w:t>Data</w:t>
            </w:r>
            <w:proofErr w:type="spellEnd"/>
            <w:r w:rsidRPr="002E0407">
              <w:rPr>
                <w:rFonts w:ascii="Times New Roman" w:eastAsia="Times New Roman" w:hAnsi="Times New Roman" w:cs="Times New Roman"/>
                <w:sz w:val="24"/>
                <w:szCs w:val="24"/>
                <w:lang w:eastAsia="ru-KZ"/>
              </w:rPr>
              <w:t>/</w:t>
            </w:r>
            <w:proofErr w:type="spellStart"/>
            <w:r w:rsidRPr="002E0407">
              <w:rPr>
                <w:rFonts w:ascii="Times New Roman" w:eastAsia="Times New Roman" w:hAnsi="Times New Roman" w:cs="Times New Roman"/>
                <w:sz w:val="24"/>
                <w:szCs w:val="24"/>
                <w:lang w:eastAsia="ru-KZ"/>
              </w:rPr>
              <w:t>Object</w:t>
            </w:r>
            <w:proofErr w:type="spellEnd"/>
            <w:r w:rsidRPr="002E0407">
              <w:rPr>
                <w:rFonts w:ascii="Times New Roman" w:eastAsia="Times New Roman" w:hAnsi="Times New Roman" w:cs="Times New Roman"/>
                <w:sz w:val="24"/>
                <w:szCs w:val="24"/>
                <w:lang w:eastAsia="ru-KZ"/>
              </w:rPr>
              <w:t>). "ООО" ("Флинт")</w:t>
            </w:r>
          </w:p>
        </w:tc>
      </w:tr>
    </w:tbl>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Стандарт расширяет базовую </w:t>
      </w:r>
      <w:bookmarkStart w:id="109" w:name="keyword179"/>
      <w:bookmarkEnd w:id="109"/>
      <w:r w:rsidRPr="002E0407">
        <w:rPr>
          <w:rFonts w:ascii="Tahoma" w:eastAsia="Times New Roman" w:hAnsi="Tahoma" w:cs="Tahoma"/>
          <w:i/>
          <w:iCs/>
          <w:color w:val="000000"/>
          <w:sz w:val="18"/>
          <w:szCs w:val="18"/>
          <w:lang w:eastAsia="ru-KZ"/>
        </w:rPr>
        <w:t>метамодель</w:t>
      </w:r>
      <w:r w:rsidRPr="002E0407">
        <w:rPr>
          <w:rFonts w:ascii="Tahoma" w:eastAsia="Times New Roman" w:hAnsi="Tahoma" w:cs="Tahoma"/>
          <w:color w:val="000000"/>
          <w:sz w:val="18"/>
          <w:szCs w:val="18"/>
          <w:lang w:eastAsia="ru-KZ"/>
        </w:rPr>
        <w:t> метамоделями для реляционных и многомерных данных, для преобразования функций OLAP и ХД, включая процессы и операции. Спецификацию CWM можно рассматривать как язык, предназначенный для определения моделей ХД. Спецификация CWM расширяет язык UML: каждый </w:t>
      </w:r>
      <w:bookmarkStart w:id="110" w:name="keyword180"/>
      <w:bookmarkEnd w:id="110"/>
      <w:proofErr w:type="spellStart"/>
      <w:r w:rsidRPr="002E0407">
        <w:rPr>
          <w:rFonts w:ascii="Tahoma" w:eastAsia="Times New Roman" w:hAnsi="Tahoma" w:cs="Tahoma"/>
          <w:i/>
          <w:iCs/>
          <w:color w:val="000000"/>
          <w:sz w:val="18"/>
          <w:szCs w:val="18"/>
          <w:lang w:eastAsia="ru-KZ"/>
        </w:rPr>
        <w:t>метакласс</w:t>
      </w:r>
      <w:proofErr w:type="spellEnd"/>
      <w:r w:rsidRPr="002E0407">
        <w:rPr>
          <w:rFonts w:ascii="Tahoma" w:eastAsia="Times New Roman" w:hAnsi="Tahoma" w:cs="Tahoma"/>
          <w:color w:val="000000"/>
          <w:sz w:val="18"/>
          <w:szCs w:val="18"/>
          <w:lang w:eastAsia="ru-KZ"/>
        </w:rPr>
        <w:t> (</w:t>
      </w:r>
      <w:bookmarkStart w:id="111" w:name="keyword181"/>
      <w:bookmarkEnd w:id="111"/>
      <w:proofErr w:type="spellStart"/>
      <w:r w:rsidRPr="002E0407">
        <w:rPr>
          <w:rFonts w:ascii="Tahoma" w:eastAsia="Times New Roman" w:hAnsi="Tahoma" w:cs="Tahoma"/>
          <w:i/>
          <w:iCs/>
          <w:color w:val="000000"/>
          <w:sz w:val="18"/>
          <w:szCs w:val="18"/>
          <w:lang w:eastAsia="ru-KZ"/>
        </w:rPr>
        <w:t>metaclass</w:t>
      </w:r>
      <w:proofErr w:type="spellEnd"/>
      <w:r w:rsidRPr="002E0407">
        <w:rPr>
          <w:rFonts w:ascii="Tahoma" w:eastAsia="Times New Roman" w:hAnsi="Tahoma" w:cs="Tahoma"/>
          <w:color w:val="000000"/>
          <w:sz w:val="18"/>
          <w:szCs w:val="18"/>
          <w:lang w:eastAsia="ru-KZ"/>
        </w:rPr>
        <w:t>) CWM наследуется непосредственно или косвенно из </w:t>
      </w:r>
      <w:bookmarkStart w:id="112" w:name="keyword182"/>
      <w:bookmarkEnd w:id="112"/>
      <w:proofErr w:type="spellStart"/>
      <w:r w:rsidRPr="002E0407">
        <w:rPr>
          <w:rFonts w:ascii="Tahoma" w:eastAsia="Times New Roman" w:hAnsi="Tahoma" w:cs="Tahoma"/>
          <w:i/>
          <w:iCs/>
          <w:color w:val="000000"/>
          <w:sz w:val="18"/>
          <w:szCs w:val="18"/>
          <w:lang w:eastAsia="ru-KZ"/>
        </w:rPr>
        <w:t>метаклассов</w:t>
      </w:r>
      <w:proofErr w:type="spellEnd"/>
      <w:r w:rsidRPr="002E0407">
        <w:rPr>
          <w:rFonts w:ascii="Tahoma" w:eastAsia="Times New Roman" w:hAnsi="Tahoma" w:cs="Tahoma"/>
          <w:color w:val="000000"/>
          <w:sz w:val="18"/>
          <w:szCs w:val="18"/>
          <w:lang w:eastAsia="ru-KZ"/>
        </w:rPr>
        <w:t> UML. Так, </w:t>
      </w:r>
      <w:bookmarkStart w:id="113" w:name="keyword183"/>
      <w:bookmarkEnd w:id="113"/>
      <w:proofErr w:type="spellStart"/>
      <w:r w:rsidRPr="002E0407">
        <w:rPr>
          <w:rFonts w:ascii="Tahoma" w:eastAsia="Times New Roman" w:hAnsi="Tahoma" w:cs="Tahoma"/>
          <w:i/>
          <w:iCs/>
          <w:color w:val="000000"/>
          <w:sz w:val="18"/>
          <w:szCs w:val="18"/>
          <w:lang w:eastAsia="ru-KZ"/>
        </w:rPr>
        <w:t>метакласс</w:t>
      </w:r>
      <w:proofErr w:type="spellEnd"/>
      <w:r w:rsidRPr="002E0407">
        <w:rPr>
          <w:rFonts w:ascii="Tahoma" w:eastAsia="Times New Roman" w:hAnsi="Tahoma" w:cs="Tahoma"/>
          <w:color w:val="000000"/>
          <w:sz w:val="18"/>
          <w:szCs w:val="18"/>
          <w:lang w:eastAsia="ru-KZ"/>
        </w:rPr>
        <w:t> "Реляционная Таблица" (</w:t>
      </w:r>
      <w:proofErr w:type="spellStart"/>
      <w:r w:rsidRPr="002E0407">
        <w:rPr>
          <w:rFonts w:ascii="Tahoma" w:eastAsia="Times New Roman" w:hAnsi="Tahoma" w:cs="Tahoma"/>
          <w:color w:val="000000"/>
          <w:sz w:val="18"/>
          <w:szCs w:val="18"/>
          <w:lang w:eastAsia="ru-KZ"/>
        </w:rPr>
        <w:t>Relational</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Table</w:t>
      </w:r>
      <w:proofErr w:type="spellEnd"/>
      <w:r w:rsidRPr="002E0407">
        <w:rPr>
          <w:rFonts w:ascii="Tahoma" w:eastAsia="Times New Roman" w:hAnsi="Tahoma" w:cs="Tahoma"/>
          <w:color w:val="000000"/>
          <w:sz w:val="18"/>
          <w:szCs w:val="18"/>
          <w:lang w:eastAsia="ru-KZ"/>
        </w:rPr>
        <w:t xml:space="preserve">) CWM является непосредственным наследником Класса UML (UML </w:t>
      </w:r>
      <w:proofErr w:type="spellStart"/>
      <w:r w:rsidRPr="002E0407">
        <w:rPr>
          <w:rFonts w:ascii="Tahoma" w:eastAsia="Times New Roman" w:hAnsi="Tahoma" w:cs="Tahoma"/>
          <w:color w:val="000000"/>
          <w:sz w:val="18"/>
          <w:szCs w:val="18"/>
          <w:lang w:eastAsia="ru-KZ"/>
        </w:rPr>
        <w:t>Class</w:t>
      </w:r>
      <w:proofErr w:type="spellEnd"/>
      <w:r w:rsidRPr="002E0407">
        <w:rPr>
          <w:rFonts w:ascii="Tahoma" w:eastAsia="Times New Roman" w:hAnsi="Tahoma" w:cs="Tahoma"/>
          <w:color w:val="000000"/>
          <w:sz w:val="18"/>
          <w:szCs w:val="18"/>
          <w:lang w:eastAsia="ru-KZ"/>
        </w:rPr>
        <w:t>), а "Реляционный Столбец" (</w:t>
      </w:r>
      <w:proofErr w:type="spellStart"/>
      <w:r w:rsidRPr="002E0407">
        <w:rPr>
          <w:rFonts w:ascii="Tahoma" w:eastAsia="Times New Roman" w:hAnsi="Tahoma" w:cs="Tahoma"/>
          <w:color w:val="000000"/>
          <w:sz w:val="18"/>
          <w:szCs w:val="18"/>
          <w:lang w:eastAsia="ru-KZ"/>
        </w:rPr>
        <w:t>Relational</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Column</w:t>
      </w:r>
      <w:proofErr w:type="spellEnd"/>
      <w:r w:rsidRPr="002E0407">
        <w:rPr>
          <w:rFonts w:ascii="Tahoma" w:eastAsia="Times New Roman" w:hAnsi="Tahoma" w:cs="Tahoma"/>
          <w:color w:val="000000"/>
          <w:sz w:val="18"/>
          <w:szCs w:val="18"/>
          <w:lang w:eastAsia="ru-KZ"/>
        </w:rPr>
        <w:t xml:space="preserve">) — прямой потомок Атрибута UML (UML </w:t>
      </w:r>
      <w:proofErr w:type="spellStart"/>
      <w:r w:rsidRPr="002E0407">
        <w:rPr>
          <w:rFonts w:ascii="Tahoma" w:eastAsia="Times New Roman" w:hAnsi="Tahoma" w:cs="Tahoma"/>
          <w:color w:val="000000"/>
          <w:sz w:val="18"/>
          <w:szCs w:val="18"/>
          <w:lang w:eastAsia="ru-KZ"/>
        </w:rPr>
        <w:t>Attribute</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Таким образом, спецификация CWM определяет </w:t>
      </w:r>
      <w:bookmarkStart w:id="114" w:name="keyword184"/>
      <w:bookmarkEnd w:id="114"/>
      <w:r w:rsidRPr="002E0407">
        <w:rPr>
          <w:rFonts w:ascii="Tahoma" w:eastAsia="Times New Roman" w:hAnsi="Tahoma" w:cs="Tahoma"/>
          <w:i/>
          <w:iCs/>
          <w:color w:val="000000"/>
          <w:sz w:val="18"/>
          <w:szCs w:val="18"/>
          <w:lang w:eastAsia="ru-KZ"/>
        </w:rPr>
        <w:t>метамодель</w:t>
      </w:r>
      <w:r w:rsidRPr="002E0407">
        <w:rPr>
          <w:rFonts w:ascii="Tahoma" w:eastAsia="Times New Roman" w:hAnsi="Tahoma" w:cs="Tahoma"/>
          <w:color w:val="000000"/>
          <w:sz w:val="18"/>
          <w:szCs w:val="18"/>
          <w:lang w:eastAsia="ru-KZ"/>
        </w:rPr>
        <w:t> и для </w:t>
      </w:r>
      <w:r w:rsidRPr="002E0407">
        <w:rPr>
          <w:rFonts w:ascii="Tahoma" w:eastAsia="Times New Roman" w:hAnsi="Tahoma" w:cs="Tahoma"/>
          <w:i/>
          <w:iCs/>
          <w:color w:val="000000"/>
          <w:sz w:val="18"/>
          <w:szCs w:val="18"/>
          <w:lang w:eastAsia="ru-KZ"/>
        </w:rPr>
        <w:t>предметно-ориентированных метаданных</w:t>
      </w:r>
      <w:r w:rsidRPr="002E0407">
        <w:rPr>
          <w:rFonts w:ascii="Tahoma" w:eastAsia="Times New Roman" w:hAnsi="Tahoma" w:cs="Tahoma"/>
          <w:color w:val="000000"/>
          <w:sz w:val="18"/>
          <w:szCs w:val="18"/>
          <w:lang w:eastAsia="ru-KZ"/>
        </w:rPr>
        <w:t>, и для </w:t>
      </w:r>
      <w:r w:rsidRPr="002E0407">
        <w:rPr>
          <w:rFonts w:ascii="Tahoma" w:eastAsia="Times New Roman" w:hAnsi="Tahoma" w:cs="Tahoma"/>
          <w:i/>
          <w:iCs/>
          <w:color w:val="000000"/>
          <w:sz w:val="18"/>
          <w:szCs w:val="18"/>
          <w:lang w:eastAsia="ru-KZ"/>
        </w:rPr>
        <w:t>технических метаданных</w:t>
      </w:r>
      <w:r w:rsidRPr="002E0407">
        <w:rPr>
          <w:rFonts w:ascii="Tahoma" w:eastAsia="Times New Roman" w:hAnsi="Tahoma" w:cs="Tahoma"/>
          <w:color w:val="000000"/>
          <w:sz w:val="18"/>
          <w:szCs w:val="18"/>
          <w:lang w:eastAsia="ru-KZ"/>
        </w:rPr>
        <w:t>. Эта </w:t>
      </w:r>
      <w:bookmarkStart w:id="115" w:name="keyword187"/>
      <w:bookmarkEnd w:id="115"/>
      <w:r w:rsidRPr="002E0407">
        <w:rPr>
          <w:rFonts w:ascii="Tahoma" w:eastAsia="Times New Roman" w:hAnsi="Tahoma" w:cs="Tahoma"/>
          <w:i/>
          <w:iCs/>
          <w:color w:val="000000"/>
          <w:sz w:val="18"/>
          <w:szCs w:val="18"/>
          <w:lang w:eastAsia="ru-KZ"/>
        </w:rPr>
        <w:t>метамодель</w:t>
      </w:r>
      <w:r w:rsidRPr="002E0407">
        <w:rPr>
          <w:rFonts w:ascii="Tahoma" w:eastAsia="Times New Roman" w:hAnsi="Tahoma" w:cs="Tahoma"/>
          <w:color w:val="000000"/>
          <w:sz w:val="18"/>
          <w:szCs w:val="18"/>
          <w:lang w:eastAsia="ru-KZ"/>
        </w:rPr>
        <w:t> используется для обмена экземплярами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между гетерогенным программным обеспечением, поставляемым различными производителями. Системы, поддерживающие </w:t>
      </w:r>
      <w:bookmarkStart w:id="116" w:name="keyword189"/>
      <w:bookmarkEnd w:id="116"/>
      <w:r w:rsidRPr="002E0407">
        <w:rPr>
          <w:rFonts w:ascii="Tahoma" w:eastAsia="Times New Roman" w:hAnsi="Tahoma" w:cs="Tahoma"/>
          <w:i/>
          <w:iCs/>
          <w:color w:val="000000"/>
          <w:sz w:val="18"/>
          <w:szCs w:val="18"/>
          <w:lang w:eastAsia="ru-KZ"/>
        </w:rPr>
        <w:t>метамодель</w:t>
      </w:r>
      <w:r w:rsidRPr="002E0407">
        <w:rPr>
          <w:rFonts w:ascii="Tahoma" w:eastAsia="Times New Roman" w:hAnsi="Tahoma" w:cs="Tahoma"/>
          <w:color w:val="000000"/>
          <w:sz w:val="18"/>
          <w:szCs w:val="18"/>
          <w:lang w:eastAsia="ru-KZ"/>
        </w:rPr>
        <w:t> CWM, обмениваются данными в форматах, которые согласуются с этой моделью.</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 xml:space="preserve">Стандарт OMG "Средства </w:t>
      </w:r>
      <w:proofErr w:type="spellStart"/>
      <w:r w:rsidRPr="002E0407">
        <w:rPr>
          <w:rFonts w:ascii="Tahoma" w:eastAsia="Times New Roman" w:hAnsi="Tahoma" w:cs="Tahoma"/>
          <w:color w:val="000000"/>
          <w:sz w:val="18"/>
          <w:szCs w:val="18"/>
          <w:lang w:eastAsia="ru-KZ"/>
        </w:rPr>
        <w:t>метаобъекта</w:t>
      </w:r>
      <w:proofErr w:type="spellEnd"/>
      <w:r w:rsidRPr="002E0407">
        <w:rPr>
          <w:rFonts w:ascii="Tahoma" w:eastAsia="Times New Roman" w:hAnsi="Tahoma" w:cs="Tahoma"/>
          <w:color w:val="000000"/>
          <w:sz w:val="18"/>
          <w:szCs w:val="18"/>
          <w:lang w:eastAsia="ru-KZ"/>
        </w:rPr>
        <w:t>" (</w:t>
      </w:r>
      <w:proofErr w:type="spellStart"/>
      <w:r w:rsidRPr="002E0407">
        <w:rPr>
          <w:rFonts w:ascii="Tahoma" w:eastAsia="Times New Roman" w:hAnsi="Tahoma" w:cs="Tahoma"/>
          <w:color w:val="000000"/>
          <w:sz w:val="18"/>
          <w:szCs w:val="18"/>
          <w:lang w:eastAsia="ru-KZ"/>
        </w:rPr>
        <w:t>Meta</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Object</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Facility</w:t>
      </w:r>
      <w:proofErr w:type="spellEnd"/>
      <w:r w:rsidRPr="002E0407">
        <w:rPr>
          <w:rFonts w:ascii="Tahoma" w:eastAsia="Times New Roman" w:hAnsi="Tahoma" w:cs="Tahoma"/>
          <w:color w:val="000000"/>
          <w:sz w:val="18"/>
          <w:szCs w:val="18"/>
          <w:lang w:eastAsia="ru-KZ"/>
        </w:rPr>
        <w:t>, MOF) определяет общие интерфейсы и семантику для взаимодействующих метамоделей. Являясь подмножеством UML, он представляет собой пример мета-</w:t>
      </w:r>
      <w:bookmarkStart w:id="117" w:name="keyword190"/>
      <w:bookmarkEnd w:id="117"/>
      <w:r w:rsidRPr="002E0407">
        <w:rPr>
          <w:rFonts w:ascii="Tahoma" w:eastAsia="Times New Roman" w:hAnsi="Tahoma" w:cs="Tahoma"/>
          <w:i/>
          <w:iCs/>
          <w:color w:val="000000"/>
          <w:sz w:val="18"/>
          <w:szCs w:val="18"/>
          <w:lang w:eastAsia="ru-KZ"/>
        </w:rPr>
        <w:t>метамодели</w:t>
      </w:r>
      <w:r w:rsidRPr="002E0407">
        <w:rPr>
          <w:rFonts w:ascii="Tahoma" w:eastAsia="Times New Roman" w:hAnsi="Tahoma" w:cs="Tahoma"/>
          <w:color w:val="000000"/>
          <w:sz w:val="18"/>
          <w:szCs w:val="18"/>
          <w:lang w:eastAsia="ru-KZ"/>
        </w:rPr>
        <w:t>, или модели </w:t>
      </w:r>
      <w:bookmarkStart w:id="118" w:name="keyword191"/>
      <w:bookmarkEnd w:id="118"/>
      <w:r w:rsidRPr="002E0407">
        <w:rPr>
          <w:rFonts w:ascii="Tahoma" w:eastAsia="Times New Roman" w:hAnsi="Tahoma" w:cs="Tahoma"/>
          <w:i/>
          <w:iCs/>
          <w:color w:val="000000"/>
          <w:sz w:val="18"/>
          <w:szCs w:val="18"/>
          <w:lang w:eastAsia="ru-KZ"/>
        </w:rPr>
        <w:t>метамодели</w:t>
      </w:r>
      <w:r w:rsidRPr="002E0407">
        <w:rPr>
          <w:rFonts w:ascii="Tahoma" w:eastAsia="Times New Roman" w:hAnsi="Tahoma" w:cs="Tahoma"/>
          <w:color w:val="000000"/>
          <w:sz w:val="18"/>
          <w:szCs w:val="18"/>
          <w:lang w:eastAsia="ru-KZ"/>
        </w:rPr>
        <w:t> (подмножество). В сферу действия этого стандарта входит определение языка описания интерфейса (</w:t>
      </w:r>
      <w:bookmarkStart w:id="119" w:name="keyword192"/>
      <w:bookmarkEnd w:id="119"/>
      <w:proofErr w:type="spellStart"/>
      <w:r w:rsidRPr="002E0407">
        <w:rPr>
          <w:rFonts w:ascii="Tahoma" w:eastAsia="Times New Roman" w:hAnsi="Tahoma" w:cs="Tahoma"/>
          <w:i/>
          <w:iCs/>
          <w:color w:val="000000"/>
          <w:sz w:val="18"/>
          <w:szCs w:val="18"/>
          <w:lang w:eastAsia="ru-KZ"/>
        </w:rPr>
        <w:t>Interface</w:t>
      </w:r>
      <w:proofErr w:type="spellEnd"/>
      <w:r w:rsidRPr="002E0407">
        <w:rPr>
          <w:rFonts w:ascii="Tahoma" w:eastAsia="Times New Roman" w:hAnsi="Tahoma" w:cs="Tahoma"/>
          <w:i/>
          <w:iCs/>
          <w:color w:val="000000"/>
          <w:sz w:val="18"/>
          <w:szCs w:val="18"/>
          <w:lang w:eastAsia="ru-KZ"/>
        </w:rPr>
        <w:t xml:space="preserve"> </w:t>
      </w:r>
      <w:proofErr w:type="spellStart"/>
      <w:r w:rsidRPr="002E0407">
        <w:rPr>
          <w:rFonts w:ascii="Tahoma" w:eastAsia="Times New Roman" w:hAnsi="Tahoma" w:cs="Tahoma"/>
          <w:i/>
          <w:iCs/>
          <w:color w:val="000000"/>
          <w:sz w:val="18"/>
          <w:szCs w:val="18"/>
          <w:lang w:eastAsia="ru-KZ"/>
        </w:rPr>
        <w:t>Definition</w:t>
      </w:r>
      <w:proofErr w:type="spellEnd"/>
      <w:r w:rsidRPr="002E0407">
        <w:rPr>
          <w:rFonts w:ascii="Tahoma" w:eastAsia="Times New Roman" w:hAnsi="Tahoma" w:cs="Tahoma"/>
          <w:color w:val="000000"/>
          <w:sz w:val="18"/>
          <w:szCs w:val="18"/>
          <w:lang w:eastAsia="ru-KZ"/>
        </w:rPr>
        <w:t> </w:t>
      </w:r>
      <w:proofErr w:type="spellStart"/>
      <w:r w:rsidRPr="002E0407">
        <w:rPr>
          <w:rFonts w:ascii="Tahoma" w:eastAsia="Times New Roman" w:hAnsi="Tahoma" w:cs="Tahoma"/>
          <w:color w:val="000000"/>
          <w:sz w:val="18"/>
          <w:szCs w:val="18"/>
          <w:lang w:eastAsia="ru-KZ"/>
        </w:rPr>
        <w:t>Language</w:t>
      </w:r>
      <w:proofErr w:type="spellEnd"/>
      <w:r w:rsidRPr="002E0407">
        <w:rPr>
          <w:rFonts w:ascii="Tahoma" w:eastAsia="Times New Roman" w:hAnsi="Tahoma" w:cs="Tahoma"/>
          <w:color w:val="000000"/>
          <w:sz w:val="18"/>
          <w:szCs w:val="18"/>
          <w:lang w:eastAsia="ru-KZ"/>
        </w:rPr>
        <w:t xml:space="preserve">), который устанавливает правила управления моделями с помощью программных </w:t>
      </w:r>
      <w:proofErr w:type="spellStart"/>
      <w:r w:rsidRPr="002E0407">
        <w:rPr>
          <w:rFonts w:ascii="Tahoma" w:eastAsia="Times New Roman" w:hAnsi="Tahoma" w:cs="Tahoma"/>
          <w:color w:val="000000"/>
          <w:sz w:val="18"/>
          <w:szCs w:val="18"/>
          <w:lang w:eastAsia="ru-KZ"/>
        </w:rPr>
        <w:t>APIs</w:t>
      </w:r>
      <w:proofErr w:type="spellEnd"/>
      <w:r w:rsidRPr="002E0407">
        <w:rPr>
          <w:rFonts w:ascii="Tahoma" w:eastAsia="Times New Roman" w:hAnsi="Tahoma" w:cs="Tahoma"/>
          <w:color w:val="000000"/>
          <w:sz w:val="18"/>
          <w:szCs w:val="18"/>
          <w:lang w:eastAsia="ru-KZ"/>
        </w:rPr>
        <w:t>. Все модели CWM выражаются на UML и реализуют семантику MOF.</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Стандарт OMG "Обмен </w:t>
      </w:r>
      <w:r w:rsidRPr="002E0407">
        <w:rPr>
          <w:rFonts w:ascii="Tahoma" w:eastAsia="Times New Roman" w:hAnsi="Tahoma" w:cs="Tahoma"/>
          <w:i/>
          <w:iCs/>
          <w:color w:val="000000"/>
          <w:sz w:val="18"/>
          <w:szCs w:val="18"/>
          <w:lang w:eastAsia="ru-KZ"/>
        </w:rPr>
        <w:t>метаданными</w:t>
      </w:r>
      <w:r w:rsidRPr="002E0407">
        <w:rPr>
          <w:rFonts w:ascii="Tahoma" w:eastAsia="Times New Roman" w:hAnsi="Tahoma" w:cs="Tahoma"/>
          <w:color w:val="000000"/>
          <w:sz w:val="18"/>
          <w:szCs w:val="18"/>
          <w:lang w:eastAsia="ru-KZ"/>
        </w:rPr>
        <w:t xml:space="preserve"> XML" (XML </w:t>
      </w:r>
      <w:proofErr w:type="spellStart"/>
      <w:r w:rsidRPr="002E0407">
        <w:rPr>
          <w:rFonts w:ascii="Tahoma" w:eastAsia="Times New Roman" w:hAnsi="Tahoma" w:cs="Tahoma"/>
          <w:color w:val="000000"/>
          <w:sz w:val="18"/>
          <w:szCs w:val="18"/>
          <w:lang w:eastAsia="ru-KZ"/>
        </w:rPr>
        <w:t>Metadata</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Interchange</w:t>
      </w:r>
      <w:proofErr w:type="spellEnd"/>
      <w:r w:rsidRPr="002E0407">
        <w:rPr>
          <w:rFonts w:ascii="Tahoma" w:eastAsia="Times New Roman" w:hAnsi="Tahoma" w:cs="Tahoma"/>
          <w:color w:val="000000"/>
          <w:sz w:val="18"/>
          <w:szCs w:val="18"/>
          <w:lang w:eastAsia="ru-KZ"/>
        </w:rPr>
        <w:t>, </w:t>
      </w:r>
      <w:bookmarkStart w:id="120" w:name="keyword194"/>
      <w:bookmarkEnd w:id="120"/>
      <w:r w:rsidRPr="002E0407">
        <w:rPr>
          <w:rFonts w:ascii="Tahoma" w:eastAsia="Times New Roman" w:hAnsi="Tahoma" w:cs="Tahoma"/>
          <w:i/>
          <w:iCs/>
          <w:color w:val="000000"/>
          <w:sz w:val="18"/>
          <w:szCs w:val="18"/>
          <w:lang w:eastAsia="ru-KZ"/>
        </w:rPr>
        <w:t>XMI</w:t>
      </w:r>
      <w:r w:rsidRPr="002E0407">
        <w:rPr>
          <w:rFonts w:ascii="Tahoma" w:eastAsia="Times New Roman" w:hAnsi="Tahoma" w:cs="Tahoma"/>
          <w:color w:val="000000"/>
          <w:sz w:val="18"/>
          <w:szCs w:val="18"/>
          <w:lang w:eastAsia="ru-KZ"/>
        </w:rPr>
        <w:t>) устанавливает правила преобразования метамоделей MOF в XML. </w:t>
      </w:r>
      <w:bookmarkStart w:id="121" w:name="keyword195"/>
      <w:bookmarkEnd w:id="121"/>
      <w:r w:rsidRPr="002E0407">
        <w:rPr>
          <w:rFonts w:ascii="Tahoma" w:eastAsia="Times New Roman" w:hAnsi="Tahoma" w:cs="Tahoma"/>
          <w:i/>
          <w:iCs/>
          <w:color w:val="000000"/>
          <w:sz w:val="18"/>
          <w:szCs w:val="18"/>
          <w:lang w:eastAsia="ru-KZ"/>
        </w:rPr>
        <w:t>XMI</w:t>
      </w:r>
      <w:r w:rsidRPr="002E0407">
        <w:rPr>
          <w:rFonts w:ascii="Tahoma" w:eastAsia="Times New Roman" w:hAnsi="Tahoma" w:cs="Tahoma"/>
          <w:color w:val="000000"/>
          <w:sz w:val="18"/>
          <w:szCs w:val="18"/>
          <w:lang w:eastAsia="ru-KZ"/>
        </w:rPr>
        <w:t> непосредственно задействован в обмене метамоделями. </w:t>
      </w:r>
      <w:bookmarkStart w:id="122" w:name="keyword196"/>
      <w:bookmarkEnd w:id="122"/>
      <w:r w:rsidRPr="002E0407">
        <w:rPr>
          <w:rFonts w:ascii="Tahoma" w:eastAsia="Times New Roman" w:hAnsi="Tahoma" w:cs="Tahoma"/>
          <w:i/>
          <w:iCs/>
          <w:color w:val="000000"/>
          <w:sz w:val="18"/>
          <w:szCs w:val="18"/>
          <w:lang w:eastAsia="ru-KZ"/>
        </w:rPr>
        <w:t>Метамодели</w:t>
      </w:r>
      <w:r w:rsidRPr="002E0407">
        <w:rPr>
          <w:rFonts w:ascii="Tahoma" w:eastAsia="Times New Roman" w:hAnsi="Tahoma" w:cs="Tahoma"/>
          <w:color w:val="000000"/>
          <w:sz w:val="18"/>
          <w:szCs w:val="18"/>
          <w:lang w:eastAsia="ru-KZ"/>
        </w:rPr>
        <w:t> MOF транслируются в XML DTD, а модели — в XML-документы, которые согласуются со своими DTD.</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Таким образом, стандарт CWM состоит из ряда составных метамоделей (</w:t>
      </w:r>
      <w:proofErr w:type="spellStart"/>
      <w:r w:rsidRPr="002E0407">
        <w:rPr>
          <w:rFonts w:ascii="Tahoma" w:eastAsia="Times New Roman" w:hAnsi="Tahoma" w:cs="Tahoma"/>
          <w:color w:val="000000"/>
          <w:sz w:val="18"/>
          <w:szCs w:val="18"/>
          <w:lang w:eastAsia="ru-KZ"/>
        </w:rPr>
        <w:t>суб</w:t>
      </w:r>
      <w:proofErr w:type="spellEnd"/>
      <w:r w:rsidRPr="002E0407">
        <w:rPr>
          <w:rFonts w:ascii="Tahoma" w:eastAsia="Times New Roman" w:hAnsi="Tahoma" w:cs="Tahoma"/>
          <w:color w:val="000000"/>
          <w:sz w:val="18"/>
          <w:szCs w:val="18"/>
          <w:lang w:eastAsia="ru-KZ"/>
        </w:rPr>
        <w:t>-метамоделей), которые организованы в виде следующих 4 слоев: базовый слой (</w:t>
      </w:r>
      <w:proofErr w:type="spellStart"/>
      <w:r w:rsidRPr="002E0407">
        <w:rPr>
          <w:rFonts w:ascii="Tahoma" w:eastAsia="Times New Roman" w:hAnsi="Tahoma" w:cs="Tahoma"/>
          <w:color w:val="000000"/>
          <w:sz w:val="18"/>
          <w:szCs w:val="18"/>
          <w:lang w:eastAsia="ru-KZ"/>
        </w:rPr>
        <w:t>Foundation</w:t>
      </w:r>
      <w:proofErr w:type="spellEnd"/>
      <w:r w:rsidRPr="002E0407">
        <w:rPr>
          <w:rFonts w:ascii="Tahoma" w:eastAsia="Times New Roman" w:hAnsi="Tahoma" w:cs="Tahoma"/>
          <w:color w:val="000000"/>
          <w:sz w:val="18"/>
          <w:szCs w:val="18"/>
          <w:lang w:eastAsia="ru-KZ"/>
        </w:rPr>
        <w:t>), источники данных (</w:t>
      </w:r>
      <w:proofErr w:type="spellStart"/>
      <w:r w:rsidRPr="002E0407">
        <w:rPr>
          <w:rFonts w:ascii="Tahoma" w:eastAsia="Times New Roman" w:hAnsi="Tahoma" w:cs="Tahoma"/>
          <w:color w:val="000000"/>
          <w:sz w:val="18"/>
          <w:szCs w:val="18"/>
          <w:lang w:eastAsia="ru-KZ"/>
        </w:rPr>
        <w:t>Resources</w:t>
      </w:r>
      <w:proofErr w:type="spellEnd"/>
      <w:r w:rsidRPr="002E0407">
        <w:rPr>
          <w:rFonts w:ascii="Tahoma" w:eastAsia="Times New Roman" w:hAnsi="Tahoma" w:cs="Tahoma"/>
          <w:color w:val="000000"/>
          <w:sz w:val="18"/>
          <w:szCs w:val="18"/>
          <w:lang w:eastAsia="ru-KZ"/>
        </w:rPr>
        <w:t>), анализ (</w:t>
      </w:r>
      <w:proofErr w:type="spellStart"/>
      <w:r w:rsidRPr="002E0407">
        <w:rPr>
          <w:rFonts w:ascii="Tahoma" w:eastAsia="Times New Roman" w:hAnsi="Tahoma" w:cs="Tahoma"/>
          <w:color w:val="000000"/>
          <w:sz w:val="18"/>
          <w:szCs w:val="18"/>
          <w:lang w:eastAsia="ru-KZ"/>
        </w:rPr>
        <w:t>Analysis</w:t>
      </w:r>
      <w:proofErr w:type="spellEnd"/>
      <w:r w:rsidRPr="002E0407">
        <w:rPr>
          <w:rFonts w:ascii="Tahoma" w:eastAsia="Times New Roman" w:hAnsi="Tahoma" w:cs="Tahoma"/>
          <w:color w:val="000000"/>
          <w:sz w:val="18"/>
          <w:szCs w:val="18"/>
          <w:lang w:eastAsia="ru-KZ"/>
        </w:rPr>
        <w:t>) и управление хранилищем (</w:t>
      </w:r>
      <w:proofErr w:type="spellStart"/>
      <w:r w:rsidRPr="002E0407">
        <w:rPr>
          <w:rFonts w:ascii="Tahoma" w:eastAsia="Times New Roman" w:hAnsi="Tahoma" w:cs="Tahoma"/>
          <w:color w:val="000000"/>
          <w:sz w:val="18"/>
          <w:szCs w:val="18"/>
          <w:lang w:eastAsia="ru-KZ"/>
        </w:rPr>
        <w:t>Management</w:t>
      </w:r>
      <w:proofErr w:type="spellEnd"/>
      <w:r w:rsidRPr="002E0407">
        <w:rPr>
          <w:rFonts w:ascii="Tahoma" w:eastAsia="Times New Roman" w:hAnsi="Tahoma" w:cs="Tahoma"/>
          <w:color w:val="000000"/>
          <w:sz w:val="18"/>
          <w:szCs w:val="18"/>
          <w:lang w:eastAsia="ru-KZ"/>
        </w:rPr>
        <w:t>), как показано на </w:t>
      </w:r>
      <w:hyperlink r:id="rId27" w:anchor="image.14.7" w:history="1">
        <w:r w:rsidRPr="002E0407">
          <w:rPr>
            <w:rFonts w:ascii="Tahoma" w:eastAsia="Times New Roman" w:hAnsi="Tahoma" w:cs="Tahoma"/>
            <w:color w:val="0071A6"/>
            <w:sz w:val="18"/>
            <w:szCs w:val="18"/>
            <w:u w:val="single"/>
            <w:lang w:eastAsia="ru-KZ"/>
          </w:rPr>
          <w:t>рис. 14.7</w:t>
        </w:r>
      </w:hyperlink>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bookmarkStart w:id="123" w:name="image.14.7"/>
      <w:bookmarkEnd w:id="123"/>
      <w:r w:rsidRPr="002E0407">
        <w:rPr>
          <w:rFonts w:ascii="Tahoma" w:eastAsia="Times New Roman" w:hAnsi="Tahoma" w:cs="Tahoma"/>
          <w:noProof/>
          <w:color w:val="000000"/>
          <w:sz w:val="18"/>
          <w:szCs w:val="18"/>
          <w:lang w:eastAsia="ru-KZ"/>
        </w:rPr>
        <w:lastRenderedPageBreak/>
        <w:drawing>
          <wp:inline distT="0" distB="0" distL="0" distR="0" wp14:anchorId="347FA797" wp14:editId="574F2735">
            <wp:extent cx="3808730" cy="3808730"/>
            <wp:effectExtent l="0" t="0" r="1270" b="1270"/>
            <wp:docPr id="21" name="Рисунок 21" descr="Четыре уровня модели C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Четыре уровня модели CW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08730" cy="3808730"/>
                    </a:xfrm>
                    <a:prstGeom prst="rect">
                      <a:avLst/>
                    </a:prstGeom>
                    <a:noFill/>
                    <a:ln>
                      <a:noFill/>
                    </a:ln>
                  </pic:spPr>
                </pic:pic>
              </a:graphicData>
            </a:graphic>
          </wp:inline>
        </w:drawing>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br/>
      </w:r>
      <w:r w:rsidRPr="002E0407">
        <w:rPr>
          <w:rFonts w:ascii="Tahoma" w:eastAsia="Times New Roman" w:hAnsi="Tahoma" w:cs="Tahoma"/>
          <w:b/>
          <w:bCs/>
          <w:color w:val="000000"/>
          <w:sz w:val="18"/>
          <w:szCs w:val="18"/>
          <w:lang w:eastAsia="ru-KZ"/>
        </w:rPr>
        <w:t>Рис. 14.7. </w:t>
      </w:r>
      <w:r w:rsidRPr="002E0407">
        <w:rPr>
          <w:rFonts w:ascii="Tahoma" w:eastAsia="Times New Roman" w:hAnsi="Tahoma" w:cs="Tahoma"/>
          <w:color w:val="000000"/>
          <w:sz w:val="18"/>
          <w:szCs w:val="18"/>
          <w:lang w:eastAsia="ru-KZ"/>
        </w:rPr>
        <w:t>Четыре уровня модели CWM</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Базовый слой состоит из метамоделей, которые поддерживают моделирование таких различных элементов и сервисов, как типы данных, системное преобразование типов, абстрактные ключи и индексы, выражения, бизнес-информация и включения программного обеспечения, основанного на использовании компонентных объектов.</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Слой источников данных предоставляет возможность моделировать существующие и новые источники данных, в том числе реляционные базы данных, ориентированные на запись базы данных (</w:t>
      </w:r>
      <w:proofErr w:type="spellStart"/>
      <w:r w:rsidRPr="002E0407">
        <w:rPr>
          <w:rFonts w:ascii="Tahoma" w:eastAsia="Times New Roman" w:hAnsi="Tahoma" w:cs="Tahoma"/>
          <w:color w:val="000000"/>
          <w:sz w:val="18"/>
          <w:szCs w:val="18"/>
          <w:lang w:eastAsia="ru-KZ"/>
        </w:rPr>
        <w:t>record</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oriented</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data-bases</w:t>
      </w:r>
      <w:proofErr w:type="spellEnd"/>
      <w:r w:rsidRPr="002E0407">
        <w:rPr>
          <w:rFonts w:ascii="Tahoma" w:eastAsia="Times New Roman" w:hAnsi="Tahoma" w:cs="Tahoma"/>
          <w:color w:val="000000"/>
          <w:sz w:val="18"/>
          <w:szCs w:val="18"/>
          <w:lang w:eastAsia="ru-KZ"/>
        </w:rPr>
        <w:t>), а также XML- и основанные на объектах (</w:t>
      </w:r>
      <w:bookmarkStart w:id="124" w:name="keyword197"/>
      <w:bookmarkEnd w:id="124"/>
      <w:proofErr w:type="spellStart"/>
      <w:r w:rsidRPr="002E0407">
        <w:rPr>
          <w:rFonts w:ascii="Tahoma" w:eastAsia="Times New Roman" w:hAnsi="Tahoma" w:cs="Tahoma"/>
          <w:i/>
          <w:iCs/>
          <w:color w:val="000000"/>
          <w:sz w:val="18"/>
          <w:szCs w:val="18"/>
          <w:lang w:eastAsia="ru-KZ"/>
        </w:rPr>
        <w:t>object-based</w:t>
      </w:r>
      <w:proofErr w:type="spellEnd"/>
      <w:r w:rsidRPr="002E0407">
        <w:rPr>
          <w:rFonts w:ascii="Tahoma" w:eastAsia="Times New Roman" w:hAnsi="Tahoma" w:cs="Tahoma"/>
          <w:color w:val="000000"/>
          <w:sz w:val="18"/>
          <w:szCs w:val="18"/>
          <w:lang w:eastAsia="ru-KZ"/>
        </w:rPr>
        <w:t>) источники данных.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Слой анализа предоставляет средства для моделирования сервисов информационного анализа, которые обычно используются в хранилище данных. Он определяет </w:t>
      </w:r>
      <w:bookmarkStart w:id="125" w:name="keyword198"/>
      <w:bookmarkEnd w:id="125"/>
      <w:r w:rsidRPr="002E0407">
        <w:rPr>
          <w:rFonts w:ascii="Tahoma" w:eastAsia="Times New Roman" w:hAnsi="Tahoma" w:cs="Tahoma"/>
          <w:i/>
          <w:iCs/>
          <w:color w:val="000000"/>
          <w:sz w:val="18"/>
          <w:szCs w:val="18"/>
          <w:lang w:eastAsia="ru-KZ"/>
        </w:rPr>
        <w:t>метамодель</w:t>
      </w:r>
      <w:r w:rsidRPr="002E0407">
        <w:rPr>
          <w:rFonts w:ascii="Tahoma" w:eastAsia="Times New Roman" w:hAnsi="Tahoma" w:cs="Tahoma"/>
          <w:color w:val="000000"/>
          <w:sz w:val="18"/>
          <w:szCs w:val="18"/>
          <w:lang w:eastAsia="ru-KZ"/>
        </w:rPr>
        <w:t> для преобразования данных, OLAP, визуализации информации и исследования данных (</w:t>
      </w:r>
      <w:proofErr w:type="spellStart"/>
      <w:r w:rsidRPr="002E0407">
        <w:rPr>
          <w:rFonts w:ascii="Tahoma" w:eastAsia="Times New Roman" w:hAnsi="Tahoma" w:cs="Tahoma"/>
          <w:color w:val="000000"/>
          <w:sz w:val="18"/>
          <w:szCs w:val="18"/>
          <w:lang w:eastAsia="ru-KZ"/>
        </w:rPr>
        <w:t>data</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mining</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Слой управления состоит из метамоделей, представляющих стандартные процессы и операции ХД, </w:t>
      </w:r>
      <w:bookmarkStart w:id="126" w:name="keyword199"/>
      <w:bookmarkEnd w:id="126"/>
      <w:r w:rsidRPr="002E0407">
        <w:rPr>
          <w:rFonts w:ascii="Tahoma" w:eastAsia="Times New Roman" w:hAnsi="Tahoma" w:cs="Tahoma"/>
          <w:i/>
          <w:iCs/>
          <w:color w:val="000000"/>
          <w:sz w:val="18"/>
          <w:szCs w:val="18"/>
          <w:lang w:eastAsia="ru-KZ"/>
        </w:rPr>
        <w:t>журнализации</w:t>
      </w:r>
      <w:r w:rsidRPr="002E0407">
        <w:rPr>
          <w:rFonts w:ascii="Tahoma" w:eastAsia="Times New Roman" w:hAnsi="Tahoma" w:cs="Tahoma"/>
          <w:color w:val="000000"/>
          <w:sz w:val="18"/>
          <w:szCs w:val="18"/>
          <w:lang w:eastAsia="ru-KZ"/>
        </w:rPr>
        <w:t> и планирования работ (например, ежедневной загрузки и выгрузки).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Набор метамоделей CWM является достаточным для моделирования всего ХД.</w:t>
      </w:r>
    </w:p>
    <w:p w:rsidR="002E0407" w:rsidRPr="002E0407" w:rsidRDefault="002E0407" w:rsidP="002E0407">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27" w:name="sect17"/>
      <w:bookmarkEnd w:id="127"/>
      <w:r w:rsidRPr="002E0407">
        <w:rPr>
          <w:rFonts w:ascii="Tahoma" w:eastAsia="Times New Roman" w:hAnsi="Tahoma" w:cs="Tahoma"/>
          <w:b/>
          <w:bCs/>
          <w:color w:val="000000"/>
          <w:sz w:val="24"/>
          <w:szCs w:val="24"/>
          <w:lang w:eastAsia="ru-KZ"/>
        </w:rPr>
        <w:t>Выбор метамодели при проектировании хранилища данных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Когда требования к </w:t>
      </w:r>
      <w:r w:rsidRPr="002E0407">
        <w:rPr>
          <w:rFonts w:ascii="Tahoma" w:eastAsia="Times New Roman" w:hAnsi="Tahoma" w:cs="Tahoma"/>
          <w:i/>
          <w:iCs/>
          <w:color w:val="000000"/>
          <w:sz w:val="18"/>
          <w:szCs w:val="18"/>
          <w:lang w:eastAsia="ru-KZ"/>
        </w:rPr>
        <w:t>метаданным</w:t>
      </w:r>
      <w:r w:rsidRPr="002E0407">
        <w:rPr>
          <w:rFonts w:ascii="Tahoma" w:eastAsia="Times New Roman" w:hAnsi="Tahoma" w:cs="Tahoma"/>
          <w:color w:val="000000"/>
          <w:sz w:val="18"/>
          <w:szCs w:val="18"/>
          <w:lang w:eastAsia="ru-KZ"/>
        </w:rPr>
        <w:t> собраны и формализованы, можно приступать к разработке </w:t>
      </w:r>
      <w:bookmarkStart w:id="128" w:name="keyword201"/>
      <w:bookmarkEnd w:id="128"/>
      <w:r w:rsidRPr="002E0407">
        <w:rPr>
          <w:rFonts w:ascii="Tahoma" w:eastAsia="Times New Roman" w:hAnsi="Tahoma" w:cs="Tahoma"/>
          <w:i/>
          <w:iCs/>
          <w:color w:val="000000"/>
          <w:sz w:val="18"/>
          <w:szCs w:val="18"/>
          <w:lang w:eastAsia="ru-KZ"/>
        </w:rPr>
        <w:t>метамодели</w:t>
      </w:r>
      <w:r w:rsidRPr="002E0407">
        <w:rPr>
          <w:rFonts w:ascii="Tahoma" w:eastAsia="Times New Roman" w:hAnsi="Tahoma" w:cs="Tahoma"/>
          <w:color w:val="000000"/>
          <w:sz w:val="18"/>
          <w:szCs w:val="18"/>
          <w:lang w:eastAsia="ru-KZ"/>
        </w:rPr>
        <w:t>. На практике следовать требованиям стандарта часто бывает сложно. Причиной этого является дефицит времени и недопонимание важности проработки </w:t>
      </w:r>
      <w:bookmarkStart w:id="129" w:name="keyword202"/>
      <w:bookmarkEnd w:id="129"/>
      <w:r w:rsidRPr="002E0407">
        <w:rPr>
          <w:rFonts w:ascii="Tahoma" w:eastAsia="Times New Roman" w:hAnsi="Tahoma" w:cs="Tahoma"/>
          <w:i/>
          <w:iCs/>
          <w:color w:val="000000"/>
          <w:sz w:val="18"/>
          <w:szCs w:val="18"/>
          <w:lang w:eastAsia="ru-KZ"/>
        </w:rPr>
        <w:t>метамодели</w:t>
      </w:r>
      <w:r w:rsidRPr="002E0407">
        <w:rPr>
          <w:rFonts w:ascii="Tahoma" w:eastAsia="Times New Roman" w:hAnsi="Tahoma" w:cs="Tahoma"/>
          <w:color w:val="000000"/>
          <w:sz w:val="18"/>
          <w:szCs w:val="18"/>
          <w:lang w:eastAsia="ru-KZ"/>
        </w:rPr>
        <w:t> руководством компании, особенно когда компания создает ХД силами своего ИТ-подразделения. Руководство по проектированию и разработке </w:t>
      </w:r>
      <w:bookmarkStart w:id="130" w:name="keyword203"/>
      <w:bookmarkEnd w:id="130"/>
      <w:r w:rsidRPr="002E0407">
        <w:rPr>
          <w:rFonts w:ascii="Tahoma" w:eastAsia="Times New Roman" w:hAnsi="Tahoma" w:cs="Tahoma"/>
          <w:i/>
          <w:iCs/>
          <w:color w:val="000000"/>
          <w:sz w:val="18"/>
          <w:szCs w:val="18"/>
          <w:lang w:eastAsia="ru-KZ"/>
        </w:rPr>
        <w:t>метамодели</w:t>
      </w:r>
      <w:r w:rsidRPr="002E0407">
        <w:rPr>
          <w:rFonts w:ascii="Tahoma" w:eastAsia="Times New Roman" w:hAnsi="Tahoma" w:cs="Tahoma"/>
          <w:color w:val="000000"/>
          <w:sz w:val="18"/>
          <w:szCs w:val="18"/>
          <w:lang w:eastAsia="ru-KZ"/>
        </w:rPr>
        <w:t> CWM насчитывает более 700 страниц [</w:t>
      </w:r>
      <w:hyperlink r:id="rId29" w:anchor="literature.68" w:history="1">
        <w:r w:rsidRPr="002E0407">
          <w:rPr>
            <w:rFonts w:ascii="Tahoma" w:eastAsia="Times New Roman" w:hAnsi="Tahoma" w:cs="Tahoma"/>
            <w:color w:val="0071A6"/>
            <w:sz w:val="18"/>
            <w:szCs w:val="18"/>
            <w:u w:val="single"/>
            <w:lang w:eastAsia="ru-KZ"/>
          </w:rPr>
          <w:t>68</w:t>
        </w:r>
      </w:hyperlink>
      <w:r w:rsidRPr="002E0407">
        <w:rPr>
          <w:rFonts w:ascii="Tahoma" w:eastAsia="Times New Roman" w:hAnsi="Tahoma" w:cs="Tahoma"/>
          <w:color w:val="000000"/>
          <w:sz w:val="18"/>
          <w:szCs w:val="18"/>
          <w:lang w:eastAsia="ru-KZ"/>
        </w:rPr>
        <w:t>]. Как правило, менеджменту ИТ-подразделения трудно объяснить руководству компании, что для собственной разработки ХД необходимо либо взять новую штатную единицу, либо отправить своего специалиста на обучение.</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Заказывает ли компания разработку ХД третьей компании или собирается проводить ее самостоятельно – можно выделить следующие способы создания </w:t>
      </w:r>
      <w:bookmarkStart w:id="131" w:name="keyword204"/>
      <w:bookmarkEnd w:id="131"/>
      <w:r w:rsidRPr="002E0407">
        <w:rPr>
          <w:rFonts w:ascii="Tahoma" w:eastAsia="Times New Roman" w:hAnsi="Tahoma" w:cs="Tahoma"/>
          <w:i/>
          <w:iCs/>
          <w:color w:val="000000"/>
          <w:sz w:val="18"/>
          <w:szCs w:val="18"/>
          <w:lang w:eastAsia="ru-KZ"/>
        </w:rPr>
        <w:t>метамодели</w:t>
      </w:r>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29"/>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lastRenderedPageBreak/>
        <w:t>Построение </w:t>
      </w:r>
      <w:bookmarkStart w:id="132" w:name="keyword205"/>
      <w:bookmarkEnd w:id="132"/>
      <w:r w:rsidRPr="002E0407">
        <w:rPr>
          <w:rFonts w:ascii="Tahoma" w:eastAsia="Times New Roman" w:hAnsi="Tahoma" w:cs="Tahoma"/>
          <w:i/>
          <w:iCs/>
          <w:color w:val="000000"/>
          <w:sz w:val="18"/>
          <w:szCs w:val="18"/>
          <w:lang w:eastAsia="ru-KZ"/>
        </w:rPr>
        <w:t>метамодели</w:t>
      </w:r>
      <w:r w:rsidRPr="002E0407">
        <w:rPr>
          <w:rFonts w:ascii="Tahoma" w:eastAsia="Times New Roman" w:hAnsi="Tahoma" w:cs="Tahoma"/>
          <w:color w:val="000000"/>
          <w:sz w:val="18"/>
          <w:szCs w:val="18"/>
          <w:lang w:eastAsia="ru-KZ"/>
        </w:rPr>
        <w:t> ХД вручную.</w:t>
      </w:r>
    </w:p>
    <w:p w:rsidR="002E0407" w:rsidRPr="002E0407" w:rsidRDefault="002E0407" w:rsidP="002E0407">
      <w:pPr>
        <w:numPr>
          <w:ilvl w:val="0"/>
          <w:numId w:val="29"/>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Построение </w:t>
      </w:r>
      <w:bookmarkStart w:id="133" w:name="keyword206"/>
      <w:bookmarkEnd w:id="133"/>
      <w:r w:rsidRPr="002E0407">
        <w:rPr>
          <w:rFonts w:ascii="Tahoma" w:eastAsia="Times New Roman" w:hAnsi="Tahoma" w:cs="Tahoma"/>
          <w:i/>
          <w:iCs/>
          <w:color w:val="000000"/>
          <w:sz w:val="18"/>
          <w:szCs w:val="18"/>
          <w:lang w:eastAsia="ru-KZ"/>
        </w:rPr>
        <w:t>метамодели</w:t>
      </w:r>
      <w:r w:rsidRPr="002E0407">
        <w:rPr>
          <w:rFonts w:ascii="Tahoma" w:eastAsia="Times New Roman" w:hAnsi="Tahoma" w:cs="Tahoma"/>
          <w:color w:val="000000"/>
          <w:sz w:val="18"/>
          <w:szCs w:val="18"/>
          <w:lang w:eastAsia="ru-KZ"/>
        </w:rPr>
        <w:t> ХД на основе стандартов.</w:t>
      </w:r>
    </w:p>
    <w:p w:rsidR="002E0407" w:rsidRPr="002E0407" w:rsidRDefault="002E0407" w:rsidP="002E0407">
      <w:pPr>
        <w:numPr>
          <w:ilvl w:val="0"/>
          <w:numId w:val="29"/>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Построение как самой </w:t>
      </w:r>
      <w:bookmarkStart w:id="134" w:name="keyword207"/>
      <w:bookmarkEnd w:id="134"/>
      <w:r w:rsidRPr="002E0407">
        <w:rPr>
          <w:rFonts w:ascii="Tahoma" w:eastAsia="Times New Roman" w:hAnsi="Tahoma" w:cs="Tahoma"/>
          <w:i/>
          <w:iCs/>
          <w:color w:val="000000"/>
          <w:sz w:val="18"/>
          <w:szCs w:val="18"/>
          <w:lang w:eastAsia="ru-KZ"/>
        </w:rPr>
        <w:t>метамодели</w:t>
      </w:r>
      <w:r w:rsidRPr="002E0407">
        <w:rPr>
          <w:rFonts w:ascii="Tahoma" w:eastAsia="Times New Roman" w:hAnsi="Tahoma" w:cs="Tahoma"/>
          <w:color w:val="000000"/>
          <w:sz w:val="18"/>
          <w:szCs w:val="18"/>
          <w:lang w:eastAsia="ru-KZ"/>
        </w:rPr>
        <w:t>, так и репозитория </w:t>
      </w:r>
      <w:bookmarkStart w:id="135" w:name="keyword208"/>
      <w:bookmarkEnd w:id="135"/>
      <w:r w:rsidRPr="002E0407">
        <w:rPr>
          <w:rFonts w:ascii="Tahoma" w:eastAsia="Times New Roman" w:hAnsi="Tahoma" w:cs="Tahoma"/>
          <w:i/>
          <w:iCs/>
          <w:color w:val="000000"/>
          <w:sz w:val="18"/>
          <w:szCs w:val="18"/>
          <w:lang w:eastAsia="ru-KZ"/>
        </w:rPr>
        <w:t>метамодели</w:t>
      </w:r>
      <w:r w:rsidRPr="002E0407">
        <w:rPr>
          <w:rFonts w:ascii="Tahoma" w:eastAsia="Times New Roman" w:hAnsi="Tahoma" w:cs="Tahoma"/>
          <w:color w:val="000000"/>
          <w:sz w:val="18"/>
          <w:szCs w:val="18"/>
          <w:lang w:eastAsia="ru-KZ"/>
        </w:rPr>
        <w:t> на основе имеющихся инструментальных средств, для интеграции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источников.</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Чтобы построить </w:t>
      </w:r>
      <w:bookmarkStart w:id="136" w:name="keyword210"/>
      <w:bookmarkEnd w:id="136"/>
      <w:r w:rsidRPr="002E0407">
        <w:rPr>
          <w:rFonts w:ascii="Tahoma" w:eastAsia="Times New Roman" w:hAnsi="Tahoma" w:cs="Tahoma"/>
          <w:i/>
          <w:iCs/>
          <w:color w:val="000000"/>
          <w:sz w:val="18"/>
          <w:szCs w:val="18"/>
          <w:lang w:eastAsia="ru-KZ"/>
        </w:rPr>
        <w:t>метамодель</w:t>
      </w:r>
      <w:r w:rsidRPr="002E0407">
        <w:rPr>
          <w:rFonts w:ascii="Tahoma" w:eastAsia="Times New Roman" w:hAnsi="Tahoma" w:cs="Tahoma"/>
          <w:color w:val="000000"/>
          <w:sz w:val="18"/>
          <w:szCs w:val="18"/>
          <w:lang w:eastAsia="ru-KZ"/>
        </w:rPr>
        <w:t> ХД вручную, необходимо собрать правильные определения сущностей, их атрибутов и взаимосвязей между сущностями. Для разработки такой </w:t>
      </w:r>
      <w:bookmarkStart w:id="137" w:name="keyword211"/>
      <w:bookmarkEnd w:id="137"/>
      <w:r w:rsidRPr="002E0407">
        <w:rPr>
          <w:rFonts w:ascii="Tahoma" w:eastAsia="Times New Roman" w:hAnsi="Tahoma" w:cs="Tahoma"/>
          <w:i/>
          <w:iCs/>
          <w:color w:val="000000"/>
          <w:sz w:val="18"/>
          <w:szCs w:val="18"/>
          <w:lang w:eastAsia="ru-KZ"/>
        </w:rPr>
        <w:t>метамодели</w:t>
      </w:r>
      <w:r w:rsidRPr="002E0407">
        <w:rPr>
          <w:rFonts w:ascii="Tahoma" w:eastAsia="Times New Roman" w:hAnsi="Tahoma" w:cs="Tahoma"/>
          <w:color w:val="000000"/>
          <w:sz w:val="18"/>
          <w:szCs w:val="18"/>
          <w:lang w:eastAsia="ru-KZ"/>
        </w:rPr>
        <w:t> может быть применено либо </w:t>
      </w:r>
      <w:bookmarkStart w:id="138" w:name="keyword212"/>
      <w:bookmarkEnd w:id="138"/>
      <w:r w:rsidRPr="002E0407">
        <w:rPr>
          <w:rFonts w:ascii="Tahoma" w:eastAsia="Times New Roman" w:hAnsi="Tahoma" w:cs="Tahoma"/>
          <w:i/>
          <w:iCs/>
          <w:color w:val="000000"/>
          <w:sz w:val="18"/>
          <w:szCs w:val="18"/>
          <w:lang w:eastAsia="ru-KZ"/>
        </w:rPr>
        <w:t>объектно-ориентированное моделирование</w:t>
      </w:r>
      <w:r w:rsidRPr="002E0407">
        <w:rPr>
          <w:rFonts w:ascii="Tahoma" w:eastAsia="Times New Roman" w:hAnsi="Tahoma" w:cs="Tahoma"/>
          <w:color w:val="000000"/>
          <w:sz w:val="18"/>
          <w:szCs w:val="18"/>
          <w:lang w:eastAsia="ru-KZ"/>
        </w:rPr>
        <w:t>, либо ER-</w:t>
      </w:r>
      <w:bookmarkStart w:id="139" w:name="keyword213"/>
      <w:bookmarkEnd w:id="139"/>
      <w:r w:rsidRPr="002E0407">
        <w:rPr>
          <w:rFonts w:ascii="Tahoma" w:eastAsia="Times New Roman" w:hAnsi="Tahoma" w:cs="Tahoma"/>
          <w:i/>
          <w:iCs/>
          <w:color w:val="000000"/>
          <w:sz w:val="18"/>
          <w:szCs w:val="18"/>
          <w:lang w:eastAsia="ru-KZ"/>
        </w:rPr>
        <w:t>моделирование</w:t>
      </w:r>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Если для построения </w:t>
      </w:r>
      <w:bookmarkStart w:id="140" w:name="keyword214"/>
      <w:bookmarkEnd w:id="140"/>
      <w:r w:rsidRPr="002E0407">
        <w:rPr>
          <w:rFonts w:ascii="Tahoma" w:eastAsia="Times New Roman" w:hAnsi="Tahoma" w:cs="Tahoma"/>
          <w:i/>
          <w:iCs/>
          <w:color w:val="000000"/>
          <w:sz w:val="18"/>
          <w:szCs w:val="18"/>
          <w:lang w:eastAsia="ru-KZ"/>
        </w:rPr>
        <w:t>метамодели</w:t>
      </w:r>
      <w:r w:rsidRPr="002E0407">
        <w:rPr>
          <w:rFonts w:ascii="Tahoma" w:eastAsia="Times New Roman" w:hAnsi="Tahoma" w:cs="Tahoma"/>
          <w:color w:val="000000"/>
          <w:sz w:val="18"/>
          <w:szCs w:val="18"/>
          <w:lang w:eastAsia="ru-KZ"/>
        </w:rPr>
        <w:t> ХД проектировщик ориентируется на использование стандарта, то у него есть возможность задействовать либо спецификацию "Открытая информационная модель" (</w:t>
      </w:r>
      <w:bookmarkStart w:id="141" w:name="keyword215"/>
      <w:bookmarkEnd w:id="141"/>
      <w:proofErr w:type="spellStart"/>
      <w:r w:rsidRPr="002E0407">
        <w:rPr>
          <w:rFonts w:ascii="Tahoma" w:eastAsia="Times New Roman" w:hAnsi="Tahoma" w:cs="Tahoma"/>
          <w:i/>
          <w:iCs/>
          <w:color w:val="000000"/>
          <w:sz w:val="18"/>
          <w:szCs w:val="18"/>
          <w:lang w:eastAsia="ru-KZ"/>
        </w:rPr>
        <w:t>Open</w:t>
      </w:r>
      <w:proofErr w:type="spellEnd"/>
      <w:r w:rsidRPr="002E0407">
        <w:rPr>
          <w:rFonts w:ascii="Tahoma" w:eastAsia="Times New Roman" w:hAnsi="Tahoma" w:cs="Tahoma"/>
          <w:color w:val="000000"/>
          <w:sz w:val="18"/>
          <w:szCs w:val="18"/>
          <w:lang w:eastAsia="ru-KZ"/>
        </w:rPr>
        <w:t> </w:t>
      </w:r>
      <w:bookmarkStart w:id="142" w:name="keyword216"/>
      <w:bookmarkEnd w:id="142"/>
      <w:proofErr w:type="spellStart"/>
      <w:r w:rsidRPr="002E0407">
        <w:rPr>
          <w:rFonts w:ascii="Tahoma" w:eastAsia="Times New Roman" w:hAnsi="Tahoma" w:cs="Tahoma"/>
          <w:i/>
          <w:iCs/>
          <w:color w:val="000000"/>
          <w:sz w:val="18"/>
          <w:szCs w:val="18"/>
          <w:lang w:eastAsia="ru-KZ"/>
        </w:rPr>
        <w:t>Information</w:t>
      </w:r>
      <w:proofErr w:type="spellEnd"/>
      <w:r w:rsidRPr="002E0407">
        <w:rPr>
          <w:rFonts w:ascii="Tahoma" w:eastAsia="Times New Roman" w:hAnsi="Tahoma" w:cs="Tahoma"/>
          <w:color w:val="000000"/>
          <w:sz w:val="18"/>
          <w:szCs w:val="18"/>
          <w:lang w:eastAsia="ru-KZ"/>
        </w:rPr>
        <w:t> </w:t>
      </w:r>
      <w:bookmarkStart w:id="143" w:name="keyword217"/>
      <w:bookmarkEnd w:id="143"/>
      <w:proofErr w:type="spellStart"/>
      <w:r w:rsidRPr="002E0407">
        <w:rPr>
          <w:rFonts w:ascii="Tahoma" w:eastAsia="Times New Roman" w:hAnsi="Tahoma" w:cs="Tahoma"/>
          <w:i/>
          <w:iCs/>
          <w:color w:val="000000"/>
          <w:sz w:val="18"/>
          <w:szCs w:val="18"/>
          <w:lang w:eastAsia="ru-KZ"/>
        </w:rPr>
        <w:t>Model</w:t>
      </w:r>
      <w:proofErr w:type="spellEnd"/>
      <w:r w:rsidRPr="002E0407">
        <w:rPr>
          <w:rFonts w:ascii="Tahoma" w:eastAsia="Times New Roman" w:hAnsi="Tahoma" w:cs="Tahoma"/>
          <w:color w:val="000000"/>
          <w:sz w:val="18"/>
          <w:szCs w:val="18"/>
          <w:lang w:eastAsia="ru-KZ"/>
        </w:rPr>
        <w:t> OIM), либо спецификацию "Общая </w:t>
      </w:r>
      <w:bookmarkStart w:id="144" w:name="keyword218"/>
      <w:bookmarkEnd w:id="144"/>
      <w:r w:rsidRPr="002E0407">
        <w:rPr>
          <w:rFonts w:ascii="Tahoma" w:eastAsia="Times New Roman" w:hAnsi="Tahoma" w:cs="Tahoma"/>
          <w:i/>
          <w:iCs/>
          <w:color w:val="000000"/>
          <w:sz w:val="18"/>
          <w:szCs w:val="18"/>
          <w:lang w:eastAsia="ru-KZ"/>
        </w:rPr>
        <w:t>метамодель</w:t>
      </w:r>
      <w:r w:rsidRPr="002E0407">
        <w:rPr>
          <w:rFonts w:ascii="Tahoma" w:eastAsia="Times New Roman" w:hAnsi="Tahoma" w:cs="Tahoma"/>
          <w:color w:val="000000"/>
          <w:sz w:val="18"/>
          <w:szCs w:val="18"/>
          <w:lang w:eastAsia="ru-KZ"/>
        </w:rPr>
        <w:t> хранилища данных" (</w:t>
      </w:r>
      <w:proofErr w:type="spellStart"/>
      <w:r w:rsidRPr="002E0407">
        <w:rPr>
          <w:rFonts w:ascii="Tahoma" w:eastAsia="Times New Roman" w:hAnsi="Tahoma" w:cs="Tahoma"/>
          <w:color w:val="000000"/>
          <w:sz w:val="18"/>
          <w:szCs w:val="18"/>
          <w:lang w:eastAsia="ru-KZ"/>
        </w:rPr>
        <w:t>Common</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Warehouse</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Meta-</w:t>
      </w:r>
      <w:bookmarkStart w:id="145" w:name="keyword219"/>
      <w:bookmarkEnd w:id="145"/>
      <w:r w:rsidRPr="002E0407">
        <w:rPr>
          <w:rFonts w:ascii="Tahoma" w:eastAsia="Times New Roman" w:hAnsi="Tahoma" w:cs="Tahoma"/>
          <w:i/>
          <w:iCs/>
          <w:color w:val="000000"/>
          <w:sz w:val="18"/>
          <w:szCs w:val="18"/>
          <w:lang w:eastAsia="ru-KZ"/>
        </w:rPr>
        <w:t>Model</w:t>
      </w:r>
      <w:proofErr w:type="spellEnd"/>
      <w:r w:rsidRPr="002E0407">
        <w:rPr>
          <w:rFonts w:ascii="Tahoma" w:eastAsia="Times New Roman" w:hAnsi="Tahoma" w:cs="Tahoma"/>
          <w:color w:val="000000"/>
          <w:sz w:val="18"/>
          <w:szCs w:val="18"/>
          <w:lang w:eastAsia="ru-KZ"/>
        </w:rPr>
        <w:t>, CWM). CWM описывает обмен </w:t>
      </w:r>
      <w:r w:rsidRPr="002E0407">
        <w:rPr>
          <w:rFonts w:ascii="Tahoma" w:eastAsia="Times New Roman" w:hAnsi="Tahoma" w:cs="Tahoma"/>
          <w:i/>
          <w:iCs/>
          <w:color w:val="000000"/>
          <w:sz w:val="18"/>
          <w:szCs w:val="18"/>
          <w:lang w:eastAsia="ru-KZ"/>
        </w:rPr>
        <w:t>метаданными</w:t>
      </w:r>
      <w:r w:rsidRPr="002E0407">
        <w:rPr>
          <w:rFonts w:ascii="Tahoma" w:eastAsia="Times New Roman" w:hAnsi="Tahoma" w:cs="Tahoma"/>
          <w:color w:val="000000"/>
          <w:sz w:val="18"/>
          <w:szCs w:val="18"/>
          <w:lang w:eastAsia="ru-KZ"/>
        </w:rPr>
        <w:t> в </w:t>
      </w:r>
      <w:bookmarkStart w:id="146" w:name="keyword221"/>
      <w:bookmarkEnd w:id="146"/>
      <w:r w:rsidRPr="002E0407">
        <w:rPr>
          <w:rFonts w:ascii="Tahoma" w:eastAsia="Times New Roman" w:hAnsi="Tahoma" w:cs="Tahoma"/>
          <w:i/>
          <w:iCs/>
          <w:color w:val="000000"/>
          <w:sz w:val="18"/>
          <w:szCs w:val="18"/>
          <w:lang w:eastAsia="ru-KZ"/>
        </w:rPr>
        <w:t>системах складирования данных</w:t>
      </w:r>
      <w:r w:rsidRPr="002E0407">
        <w:rPr>
          <w:rFonts w:ascii="Tahoma" w:eastAsia="Times New Roman" w:hAnsi="Tahoma" w:cs="Tahoma"/>
          <w:color w:val="000000"/>
          <w:sz w:val="18"/>
          <w:szCs w:val="18"/>
          <w:lang w:eastAsia="ru-KZ"/>
        </w:rPr>
        <w:t>, управления знаниями и деловой осведомленности. OIM является набором спецификаций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для использования в разработке приложений ХД. Обе спецификации основываются на промышленных стандартах, таких как </w:t>
      </w:r>
      <w:bookmarkStart w:id="147" w:name="keyword223"/>
      <w:bookmarkEnd w:id="147"/>
      <w:r w:rsidRPr="002E0407">
        <w:rPr>
          <w:rFonts w:ascii="Tahoma" w:eastAsia="Times New Roman" w:hAnsi="Tahoma" w:cs="Tahoma"/>
          <w:i/>
          <w:iCs/>
          <w:color w:val="000000"/>
          <w:sz w:val="18"/>
          <w:szCs w:val="18"/>
          <w:lang w:eastAsia="ru-KZ"/>
        </w:rPr>
        <w:t>UML</w:t>
      </w:r>
      <w:r w:rsidRPr="002E0407">
        <w:rPr>
          <w:rFonts w:ascii="Tahoma" w:eastAsia="Times New Roman" w:hAnsi="Tahoma" w:cs="Tahoma"/>
          <w:color w:val="000000"/>
          <w:sz w:val="18"/>
          <w:szCs w:val="18"/>
          <w:lang w:eastAsia="ru-KZ"/>
        </w:rPr>
        <w:t>, </w:t>
      </w:r>
      <w:bookmarkStart w:id="148" w:name="keyword224"/>
      <w:bookmarkEnd w:id="148"/>
      <w:r w:rsidRPr="002E0407">
        <w:rPr>
          <w:rFonts w:ascii="Tahoma" w:eastAsia="Times New Roman" w:hAnsi="Tahoma" w:cs="Tahoma"/>
          <w:i/>
          <w:iCs/>
          <w:color w:val="000000"/>
          <w:sz w:val="18"/>
          <w:szCs w:val="18"/>
          <w:lang w:eastAsia="ru-KZ"/>
        </w:rPr>
        <w:t>XML</w:t>
      </w:r>
      <w:r w:rsidRPr="002E0407">
        <w:rPr>
          <w:rFonts w:ascii="Tahoma" w:eastAsia="Times New Roman" w:hAnsi="Tahoma" w:cs="Tahoma"/>
          <w:color w:val="000000"/>
          <w:sz w:val="18"/>
          <w:szCs w:val="18"/>
          <w:lang w:eastAsia="ru-KZ"/>
        </w:rPr>
        <w:t> и </w:t>
      </w:r>
      <w:bookmarkStart w:id="149" w:name="keyword225"/>
      <w:bookmarkEnd w:id="149"/>
      <w:r w:rsidRPr="002E0407">
        <w:rPr>
          <w:rFonts w:ascii="Tahoma" w:eastAsia="Times New Roman" w:hAnsi="Tahoma" w:cs="Tahoma"/>
          <w:i/>
          <w:iCs/>
          <w:color w:val="000000"/>
          <w:sz w:val="18"/>
          <w:szCs w:val="18"/>
          <w:lang w:eastAsia="ru-KZ"/>
        </w:rPr>
        <w:t>SQL</w:t>
      </w:r>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Выбор подхода к проектированию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во многом определяется набором инструментальных средств проектировщика ХД и выбором несущей </w:t>
      </w:r>
      <w:bookmarkStart w:id="150" w:name="keyword227"/>
      <w:bookmarkEnd w:id="150"/>
      <w:r w:rsidRPr="002E0407">
        <w:rPr>
          <w:rFonts w:ascii="Tahoma" w:eastAsia="Times New Roman" w:hAnsi="Tahoma" w:cs="Tahoma"/>
          <w:i/>
          <w:iCs/>
          <w:color w:val="000000"/>
          <w:sz w:val="18"/>
          <w:szCs w:val="18"/>
          <w:lang w:eastAsia="ru-KZ"/>
        </w:rPr>
        <w:t>СУБД</w:t>
      </w:r>
      <w:r w:rsidRPr="002E0407">
        <w:rPr>
          <w:rFonts w:ascii="Tahoma" w:eastAsia="Times New Roman" w:hAnsi="Tahoma" w:cs="Tahoma"/>
          <w:color w:val="000000"/>
          <w:sz w:val="18"/>
          <w:szCs w:val="18"/>
          <w:lang w:eastAsia="ru-KZ"/>
        </w:rPr>
        <w:t>. Ясно, что разработанная вручную </w:t>
      </w:r>
      <w:bookmarkStart w:id="151" w:name="keyword228"/>
      <w:bookmarkEnd w:id="151"/>
      <w:r w:rsidRPr="002E0407">
        <w:rPr>
          <w:rFonts w:ascii="Tahoma" w:eastAsia="Times New Roman" w:hAnsi="Tahoma" w:cs="Tahoma"/>
          <w:i/>
          <w:iCs/>
          <w:color w:val="000000"/>
          <w:sz w:val="18"/>
          <w:szCs w:val="18"/>
          <w:lang w:eastAsia="ru-KZ"/>
        </w:rPr>
        <w:t>метамодель</w:t>
      </w:r>
      <w:r w:rsidRPr="002E0407">
        <w:rPr>
          <w:rFonts w:ascii="Tahoma" w:eastAsia="Times New Roman" w:hAnsi="Tahoma" w:cs="Tahoma"/>
          <w:color w:val="000000"/>
          <w:sz w:val="18"/>
          <w:szCs w:val="18"/>
          <w:lang w:eastAsia="ru-KZ"/>
        </w:rPr>
        <w:t> имеет важное преимущество: она, как правило, наиболее полно отражает </w:t>
      </w:r>
      <w:bookmarkStart w:id="152" w:name="keyword229"/>
      <w:bookmarkEnd w:id="152"/>
      <w:r w:rsidRPr="002E0407">
        <w:rPr>
          <w:rFonts w:ascii="Tahoma" w:eastAsia="Times New Roman" w:hAnsi="Tahoma" w:cs="Tahoma"/>
          <w:i/>
          <w:iCs/>
          <w:color w:val="000000"/>
          <w:sz w:val="18"/>
          <w:szCs w:val="18"/>
          <w:lang w:eastAsia="ru-KZ"/>
        </w:rPr>
        <w:t>представление</w:t>
      </w:r>
      <w:r w:rsidRPr="002E0407">
        <w:rPr>
          <w:rFonts w:ascii="Tahoma" w:eastAsia="Times New Roman" w:hAnsi="Tahoma" w:cs="Tahoma"/>
          <w:color w:val="000000"/>
          <w:sz w:val="18"/>
          <w:szCs w:val="18"/>
          <w:lang w:eastAsia="ru-KZ"/>
        </w:rPr>
        <w:t>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компании. Но у такой модели есть большой недостаток — ее нужно сопровождать и поддерживать постоянно в актуальном состоянии, как правило, вручную. Модели, разработанные с учетом стандартов, учитывают большинство требований по представлению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компании в ХД. Кроме того, они расширяемы и поддерживаются ведущими производителями средств разработки (</w:t>
      </w:r>
      <w:bookmarkStart w:id="153" w:name="keyword232"/>
      <w:bookmarkEnd w:id="153"/>
      <w:proofErr w:type="spellStart"/>
      <w:r w:rsidRPr="002E0407">
        <w:rPr>
          <w:rFonts w:ascii="Tahoma" w:eastAsia="Times New Roman" w:hAnsi="Tahoma" w:cs="Tahoma"/>
          <w:i/>
          <w:iCs/>
          <w:color w:val="000000"/>
          <w:sz w:val="18"/>
          <w:szCs w:val="18"/>
          <w:lang w:eastAsia="ru-KZ"/>
        </w:rPr>
        <w:t>Oracle</w:t>
      </w:r>
      <w:proofErr w:type="spellEnd"/>
      <w:r w:rsidRPr="002E0407">
        <w:rPr>
          <w:rFonts w:ascii="Tahoma" w:eastAsia="Times New Roman" w:hAnsi="Tahoma" w:cs="Tahoma"/>
          <w:color w:val="000000"/>
          <w:sz w:val="18"/>
          <w:szCs w:val="18"/>
          <w:lang w:eastAsia="ru-KZ"/>
        </w:rPr>
        <w:t>, </w:t>
      </w:r>
      <w:bookmarkStart w:id="154" w:name="keyword233"/>
      <w:bookmarkEnd w:id="154"/>
      <w:r w:rsidRPr="002E0407">
        <w:rPr>
          <w:rFonts w:ascii="Tahoma" w:eastAsia="Times New Roman" w:hAnsi="Tahoma" w:cs="Tahoma"/>
          <w:i/>
          <w:iCs/>
          <w:color w:val="000000"/>
          <w:sz w:val="18"/>
          <w:szCs w:val="18"/>
          <w:lang w:eastAsia="ru-KZ"/>
        </w:rPr>
        <w:t>IBM</w:t>
      </w:r>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Microsoft</w:t>
      </w:r>
      <w:proofErr w:type="spellEnd"/>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155" w:name="keyword234"/>
      <w:bookmarkEnd w:id="155"/>
      <w:r w:rsidRPr="002E0407">
        <w:rPr>
          <w:rFonts w:ascii="Tahoma" w:eastAsia="Times New Roman" w:hAnsi="Tahoma" w:cs="Tahoma"/>
          <w:i/>
          <w:iCs/>
          <w:color w:val="000000"/>
          <w:sz w:val="18"/>
          <w:szCs w:val="18"/>
          <w:lang w:eastAsia="ru-KZ"/>
        </w:rPr>
        <w:t>Репозиторий</w:t>
      </w:r>
      <w:r w:rsidRPr="002E0407">
        <w:rPr>
          <w:rFonts w:ascii="Tahoma" w:eastAsia="Times New Roman" w:hAnsi="Tahoma" w:cs="Tahoma"/>
          <w:color w:val="000000"/>
          <w:sz w:val="18"/>
          <w:szCs w:val="18"/>
          <w:lang w:eastAsia="ru-KZ"/>
        </w:rPr>
        <w:t>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ХД следует поддерживать при использовании любого метода проектирования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При этом важно выбрать для него архитектуру (централизованный он будет или распределенный) и способы поддержки его в актуальном состоянии (поскольку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связывают между собой семантику всех </w:t>
      </w:r>
      <w:bookmarkStart w:id="156" w:name="keyword238"/>
      <w:bookmarkEnd w:id="156"/>
      <w:r w:rsidRPr="002E0407">
        <w:rPr>
          <w:rFonts w:ascii="Tahoma" w:eastAsia="Times New Roman" w:hAnsi="Tahoma" w:cs="Tahoma"/>
          <w:i/>
          <w:iCs/>
          <w:color w:val="000000"/>
          <w:sz w:val="18"/>
          <w:szCs w:val="18"/>
          <w:lang w:eastAsia="ru-KZ"/>
        </w:rPr>
        <w:t>компонент</w:t>
      </w:r>
      <w:r w:rsidRPr="002E0407">
        <w:rPr>
          <w:rFonts w:ascii="Tahoma" w:eastAsia="Times New Roman" w:hAnsi="Tahoma" w:cs="Tahoma"/>
          <w:color w:val="000000"/>
          <w:sz w:val="18"/>
          <w:szCs w:val="18"/>
          <w:lang w:eastAsia="ru-KZ"/>
        </w:rPr>
        <w:t> </w:t>
      </w:r>
      <w:bookmarkStart w:id="157" w:name="keyword239"/>
      <w:bookmarkEnd w:id="157"/>
      <w:r w:rsidRPr="002E0407">
        <w:rPr>
          <w:rFonts w:ascii="Tahoma" w:eastAsia="Times New Roman" w:hAnsi="Tahoma" w:cs="Tahoma"/>
          <w:i/>
          <w:iCs/>
          <w:color w:val="000000"/>
          <w:sz w:val="18"/>
          <w:szCs w:val="18"/>
          <w:lang w:eastAsia="ru-KZ"/>
        </w:rPr>
        <w:t>системы складирования данных</w:t>
      </w:r>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Программные компоненты </w:t>
      </w:r>
      <w:bookmarkStart w:id="158" w:name="keyword240"/>
      <w:bookmarkEnd w:id="158"/>
      <w:r w:rsidRPr="002E0407">
        <w:rPr>
          <w:rFonts w:ascii="Tahoma" w:eastAsia="Times New Roman" w:hAnsi="Tahoma" w:cs="Tahoma"/>
          <w:i/>
          <w:iCs/>
          <w:color w:val="000000"/>
          <w:sz w:val="18"/>
          <w:szCs w:val="18"/>
          <w:lang w:eastAsia="ru-KZ"/>
        </w:rPr>
        <w:t>системы складирования данными</w:t>
      </w:r>
      <w:r w:rsidRPr="002E0407">
        <w:rPr>
          <w:rFonts w:ascii="Tahoma" w:eastAsia="Times New Roman" w:hAnsi="Tahoma" w:cs="Tahoma"/>
          <w:color w:val="000000"/>
          <w:sz w:val="18"/>
          <w:szCs w:val="18"/>
          <w:lang w:eastAsia="ru-KZ"/>
        </w:rPr>
        <w:t> через </w:t>
      </w:r>
      <w:bookmarkStart w:id="159" w:name="keyword241"/>
      <w:bookmarkEnd w:id="159"/>
      <w:r w:rsidRPr="002E0407">
        <w:rPr>
          <w:rFonts w:ascii="Tahoma" w:eastAsia="Times New Roman" w:hAnsi="Tahoma" w:cs="Tahoma"/>
          <w:i/>
          <w:iCs/>
          <w:color w:val="000000"/>
          <w:sz w:val="18"/>
          <w:szCs w:val="18"/>
          <w:lang w:eastAsia="ru-KZ"/>
        </w:rPr>
        <w:t>репозиторий</w:t>
      </w:r>
      <w:r w:rsidRPr="002E0407">
        <w:rPr>
          <w:rFonts w:ascii="Tahoma" w:eastAsia="Times New Roman" w:hAnsi="Tahoma" w:cs="Tahoma"/>
          <w:color w:val="000000"/>
          <w:sz w:val="18"/>
          <w:szCs w:val="18"/>
          <w:lang w:eastAsia="ru-KZ"/>
        </w:rPr>
        <w:t> обмениваются </w:t>
      </w:r>
      <w:r w:rsidRPr="002E0407">
        <w:rPr>
          <w:rFonts w:ascii="Tahoma" w:eastAsia="Times New Roman" w:hAnsi="Tahoma" w:cs="Tahoma"/>
          <w:i/>
          <w:iCs/>
          <w:color w:val="000000"/>
          <w:sz w:val="18"/>
          <w:szCs w:val="18"/>
          <w:lang w:eastAsia="ru-KZ"/>
        </w:rPr>
        <w:t>метаданными</w:t>
      </w:r>
      <w:r w:rsidRPr="002E0407">
        <w:rPr>
          <w:rFonts w:ascii="Tahoma" w:eastAsia="Times New Roman" w:hAnsi="Tahoma" w:cs="Tahoma"/>
          <w:color w:val="000000"/>
          <w:sz w:val="18"/>
          <w:szCs w:val="18"/>
          <w:lang w:eastAsia="ru-KZ"/>
        </w:rPr>
        <w:t> в процессе своей работы. Для организации обмена </w:t>
      </w:r>
      <w:r w:rsidRPr="002E0407">
        <w:rPr>
          <w:rFonts w:ascii="Tahoma" w:eastAsia="Times New Roman" w:hAnsi="Tahoma" w:cs="Tahoma"/>
          <w:i/>
          <w:iCs/>
          <w:color w:val="000000"/>
          <w:sz w:val="18"/>
          <w:szCs w:val="18"/>
          <w:lang w:eastAsia="ru-KZ"/>
        </w:rPr>
        <w:t>метаданными</w:t>
      </w:r>
      <w:r w:rsidRPr="002E0407">
        <w:rPr>
          <w:rFonts w:ascii="Tahoma" w:eastAsia="Times New Roman" w:hAnsi="Tahoma" w:cs="Tahoma"/>
          <w:color w:val="000000"/>
          <w:sz w:val="18"/>
          <w:szCs w:val="18"/>
          <w:lang w:eastAsia="ru-KZ"/>
        </w:rPr>
        <w:t> стандарт CWM позволяет детализировать архитектуру репозитория. При этом формат обмена </w:t>
      </w:r>
      <w:r w:rsidRPr="002E0407">
        <w:rPr>
          <w:rFonts w:ascii="Tahoma" w:eastAsia="Times New Roman" w:hAnsi="Tahoma" w:cs="Tahoma"/>
          <w:i/>
          <w:iCs/>
          <w:color w:val="000000"/>
          <w:sz w:val="18"/>
          <w:szCs w:val="18"/>
          <w:lang w:eastAsia="ru-KZ"/>
        </w:rPr>
        <w:t>метаданными</w:t>
      </w:r>
      <w:r w:rsidRPr="002E0407">
        <w:rPr>
          <w:rFonts w:ascii="Tahoma" w:eastAsia="Times New Roman" w:hAnsi="Tahoma" w:cs="Tahoma"/>
          <w:color w:val="000000"/>
          <w:sz w:val="18"/>
          <w:szCs w:val="18"/>
          <w:lang w:eastAsia="ru-KZ"/>
        </w:rPr>
        <w:t> есть </w:t>
      </w:r>
      <w:bookmarkStart w:id="160" w:name="keyword245"/>
      <w:bookmarkEnd w:id="160"/>
      <w:r w:rsidRPr="002E0407">
        <w:rPr>
          <w:rFonts w:ascii="Tahoma" w:eastAsia="Times New Roman" w:hAnsi="Tahoma" w:cs="Tahoma"/>
          <w:i/>
          <w:iCs/>
          <w:color w:val="000000"/>
          <w:sz w:val="18"/>
          <w:szCs w:val="18"/>
          <w:lang w:eastAsia="ru-KZ"/>
        </w:rPr>
        <w:t>XML</w:t>
      </w:r>
      <w:r w:rsidRPr="002E0407">
        <w:rPr>
          <w:rFonts w:ascii="Tahoma" w:eastAsia="Times New Roman" w:hAnsi="Tahoma" w:cs="Tahoma"/>
          <w:color w:val="000000"/>
          <w:sz w:val="18"/>
          <w:szCs w:val="18"/>
          <w:lang w:eastAsia="ru-KZ"/>
        </w:rPr>
        <w:t>-документ.</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 xml:space="preserve">Пример использования </w:t>
      </w:r>
      <w:proofErr w:type="spellStart"/>
      <w:r w:rsidRPr="002E0407">
        <w:rPr>
          <w:rFonts w:ascii="Tahoma" w:eastAsia="Times New Roman" w:hAnsi="Tahoma" w:cs="Tahoma"/>
          <w:color w:val="000000"/>
          <w:sz w:val="18"/>
          <w:szCs w:val="18"/>
          <w:lang w:eastAsia="ru-KZ"/>
        </w:rPr>
        <w:t>AllFusion</w:t>
      </w:r>
      <w:proofErr w:type="spellEnd"/>
      <w:r w:rsidRPr="002E0407">
        <w:rPr>
          <w:rFonts w:ascii="Tahoma" w:eastAsia="Times New Roman" w:hAnsi="Tahoma" w:cs="Tahoma"/>
          <w:color w:val="000000"/>
          <w:sz w:val="18"/>
          <w:szCs w:val="18"/>
          <w:lang w:eastAsia="ru-KZ"/>
        </w:rPr>
        <w:t xml:space="preserve"> </w:t>
      </w:r>
      <w:proofErr w:type="spellStart"/>
      <w:r w:rsidRPr="002E0407">
        <w:rPr>
          <w:rFonts w:ascii="Tahoma" w:eastAsia="Times New Roman" w:hAnsi="Tahoma" w:cs="Tahoma"/>
          <w:color w:val="000000"/>
          <w:sz w:val="18"/>
          <w:szCs w:val="18"/>
          <w:lang w:eastAsia="ru-KZ"/>
        </w:rPr>
        <w:t>ERwin</w:t>
      </w:r>
      <w:proofErr w:type="spellEnd"/>
      <w:r w:rsidRPr="002E0407">
        <w:rPr>
          <w:rFonts w:ascii="Tahoma" w:eastAsia="Times New Roman" w:hAnsi="Tahoma" w:cs="Tahoma"/>
          <w:color w:val="000000"/>
          <w:sz w:val="18"/>
          <w:szCs w:val="18"/>
          <w:lang w:eastAsia="ru-KZ"/>
        </w:rPr>
        <w:t> </w:t>
      </w:r>
      <w:bookmarkStart w:id="161" w:name="keyword246"/>
      <w:bookmarkEnd w:id="161"/>
      <w:proofErr w:type="spellStart"/>
      <w:r w:rsidRPr="002E0407">
        <w:rPr>
          <w:rFonts w:ascii="Tahoma" w:eastAsia="Times New Roman" w:hAnsi="Tahoma" w:cs="Tahoma"/>
          <w:i/>
          <w:iCs/>
          <w:color w:val="000000"/>
          <w:sz w:val="18"/>
          <w:szCs w:val="18"/>
          <w:lang w:eastAsia="ru-KZ"/>
        </w:rPr>
        <w:t>Data</w:t>
      </w:r>
      <w:proofErr w:type="spellEnd"/>
      <w:r w:rsidRPr="002E0407">
        <w:rPr>
          <w:rFonts w:ascii="Tahoma" w:eastAsia="Times New Roman" w:hAnsi="Tahoma" w:cs="Tahoma"/>
          <w:i/>
          <w:iCs/>
          <w:color w:val="000000"/>
          <w:sz w:val="18"/>
          <w:szCs w:val="18"/>
          <w:lang w:eastAsia="ru-KZ"/>
        </w:rPr>
        <w:t xml:space="preserve"> </w:t>
      </w:r>
      <w:proofErr w:type="spellStart"/>
      <w:r w:rsidRPr="002E0407">
        <w:rPr>
          <w:rFonts w:ascii="Tahoma" w:eastAsia="Times New Roman" w:hAnsi="Tahoma" w:cs="Tahoma"/>
          <w:i/>
          <w:iCs/>
          <w:color w:val="000000"/>
          <w:sz w:val="18"/>
          <w:szCs w:val="18"/>
          <w:lang w:eastAsia="ru-KZ"/>
        </w:rPr>
        <w:t>Modeler</w:t>
      </w:r>
      <w:proofErr w:type="spellEnd"/>
      <w:r w:rsidRPr="002E0407">
        <w:rPr>
          <w:rFonts w:ascii="Tahoma" w:eastAsia="Times New Roman" w:hAnsi="Tahoma" w:cs="Tahoma"/>
          <w:color w:val="000000"/>
          <w:sz w:val="18"/>
          <w:szCs w:val="18"/>
          <w:lang w:eastAsia="ru-KZ"/>
        </w:rPr>
        <w:t> для создания и поддержки </w:t>
      </w:r>
      <w:bookmarkStart w:id="162" w:name="keyword247"/>
      <w:bookmarkEnd w:id="162"/>
      <w:r w:rsidRPr="002E0407">
        <w:rPr>
          <w:rFonts w:ascii="Tahoma" w:eastAsia="Times New Roman" w:hAnsi="Tahoma" w:cs="Tahoma"/>
          <w:i/>
          <w:iCs/>
          <w:color w:val="000000"/>
          <w:sz w:val="18"/>
          <w:szCs w:val="18"/>
          <w:lang w:eastAsia="ru-KZ"/>
        </w:rPr>
        <w:t>метамодели</w:t>
      </w:r>
      <w:r w:rsidRPr="002E0407">
        <w:rPr>
          <w:rFonts w:ascii="Tahoma" w:eastAsia="Times New Roman" w:hAnsi="Tahoma" w:cs="Tahoma"/>
          <w:color w:val="000000"/>
          <w:sz w:val="18"/>
          <w:szCs w:val="18"/>
          <w:lang w:eastAsia="ru-KZ"/>
        </w:rPr>
        <w:t> ХД подробно рассмотрен в [</w:t>
      </w:r>
      <w:hyperlink r:id="rId30" w:anchor="literature.37" w:history="1">
        <w:r w:rsidRPr="002E0407">
          <w:rPr>
            <w:rFonts w:ascii="Tahoma" w:eastAsia="Times New Roman" w:hAnsi="Tahoma" w:cs="Tahoma"/>
            <w:color w:val="0071A6"/>
            <w:sz w:val="18"/>
            <w:szCs w:val="18"/>
            <w:u w:val="single"/>
            <w:lang w:eastAsia="ru-KZ"/>
          </w:rPr>
          <w:t>37</w:t>
        </w:r>
      </w:hyperlink>
      <w:r w:rsidRPr="002E0407">
        <w:rPr>
          <w:rFonts w:ascii="Tahoma" w:eastAsia="Times New Roman" w:hAnsi="Tahoma" w:cs="Tahoma"/>
          <w:color w:val="000000"/>
          <w:sz w:val="18"/>
          <w:szCs w:val="18"/>
          <w:lang w:eastAsia="ru-KZ"/>
        </w:rPr>
        <w:t>]. Далее мы изучим вопрос, как можно построить модель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вручную.</w:t>
      </w:r>
    </w:p>
    <w:p w:rsidR="002E0407" w:rsidRPr="002E0407" w:rsidRDefault="002E0407" w:rsidP="002E0407">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2E0407">
        <w:rPr>
          <w:rFonts w:ascii="Tahoma" w:eastAsia="Times New Roman" w:hAnsi="Tahoma" w:cs="Tahoma"/>
          <w:b/>
          <w:bCs/>
          <w:color w:val="000000"/>
          <w:sz w:val="24"/>
          <w:szCs w:val="24"/>
          <w:lang w:eastAsia="ru-KZ"/>
        </w:rPr>
        <w:t>Проектирование логической модели метаданных хранилища данных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Обращаясь к изучению вопроса логического проектирования модели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мы преследуем цель разобраться в сути процесса представления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в ХД и получить навыки построения модели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которые можно в дальнейшем применить для управления </w:t>
      </w:r>
      <w:r w:rsidRPr="002E0407">
        <w:rPr>
          <w:rFonts w:ascii="Tahoma" w:eastAsia="Times New Roman" w:hAnsi="Tahoma" w:cs="Tahoma"/>
          <w:i/>
          <w:iCs/>
          <w:color w:val="000000"/>
          <w:sz w:val="18"/>
          <w:szCs w:val="18"/>
          <w:lang w:eastAsia="ru-KZ"/>
        </w:rPr>
        <w:t>метаданными</w:t>
      </w:r>
      <w:r w:rsidRPr="002E0407">
        <w:rPr>
          <w:rFonts w:ascii="Tahoma" w:eastAsia="Times New Roman" w:hAnsi="Tahoma" w:cs="Tahoma"/>
          <w:color w:val="000000"/>
          <w:sz w:val="18"/>
          <w:szCs w:val="18"/>
          <w:lang w:eastAsia="ru-KZ"/>
        </w:rPr>
        <w:t> через репозитории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поставляемых производителями программного обеспечения для создания ХД.</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В разделе "</w:t>
      </w:r>
      <w:bookmarkStart w:id="163" w:name="keyword254"/>
      <w:bookmarkEnd w:id="163"/>
      <w:r w:rsidRPr="002E0407">
        <w:rPr>
          <w:rFonts w:ascii="Tahoma" w:eastAsia="Times New Roman" w:hAnsi="Tahoma" w:cs="Tahoma"/>
          <w:i/>
          <w:iCs/>
          <w:color w:val="000000"/>
          <w:sz w:val="18"/>
          <w:szCs w:val="18"/>
          <w:lang w:eastAsia="ru-KZ"/>
        </w:rPr>
        <w:t>Логическая структура</w:t>
      </w:r>
      <w:r w:rsidRPr="002E0407">
        <w:rPr>
          <w:rFonts w:ascii="Tahoma" w:eastAsia="Times New Roman" w:hAnsi="Tahoma" w:cs="Tahoma"/>
          <w:color w:val="000000"/>
          <w:sz w:val="18"/>
          <w:szCs w:val="18"/>
          <w:lang w:eastAsia="ru-KZ"/>
        </w:rPr>
        <w:t>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хранилища данных" мы рассмотрели примеры описания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для различных объектов ХД. Мы будем использовать эти примеры при создании нашей модели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Создадим сначала логическую </w:t>
      </w:r>
      <w:bookmarkStart w:id="164" w:name="keyword258"/>
      <w:bookmarkEnd w:id="164"/>
      <w:r w:rsidRPr="002E0407">
        <w:rPr>
          <w:rFonts w:ascii="Tahoma" w:eastAsia="Times New Roman" w:hAnsi="Tahoma" w:cs="Tahoma"/>
          <w:i/>
          <w:iCs/>
          <w:color w:val="000000"/>
          <w:sz w:val="18"/>
          <w:szCs w:val="18"/>
          <w:lang w:eastAsia="ru-KZ"/>
        </w:rPr>
        <w:t>модель данных</w:t>
      </w:r>
      <w:r w:rsidRPr="002E0407">
        <w:rPr>
          <w:rFonts w:ascii="Tahoma" w:eastAsia="Times New Roman" w:hAnsi="Tahoma" w:cs="Tahoma"/>
          <w:color w:val="000000"/>
          <w:sz w:val="18"/>
          <w:szCs w:val="18"/>
          <w:lang w:eastAsia="ru-KZ"/>
        </w:rPr>
        <w:t> для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таблиц фактов. Она может быть такой, как на </w:t>
      </w:r>
      <w:hyperlink r:id="rId31" w:anchor="image.14.8" w:history="1">
        <w:r w:rsidRPr="002E0407">
          <w:rPr>
            <w:rFonts w:ascii="Tahoma" w:eastAsia="Times New Roman" w:hAnsi="Tahoma" w:cs="Tahoma"/>
            <w:color w:val="0071A6"/>
            <w:sz w:val="18"/>
            <w:szCs w:val="18"/>
            <w:u w:val="single"/>
            <w:lang w:eastAsia="ru-KZ"/>
          </w:rPr>
          <w:t>рис. 14.8</w:t>
        </w:r>
      </w:hyperlink>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bookmarkStart w:id="165" w:name="image.14.8"/>
      <w:bookmarkEnd w:id="165"/>
      <w:r w:rsidRPr="002E0407">
        <w:rPr>
          <w:rFonts w:ascii="Tahoma" w:eastAsia="Times New Roman" w:hAnsi="Tahoma" w:cs="Tahoma"/>
          <w:noProof/>
          <w:color w:val="0071A6"/>
          <w:sz w:val="18"/>
          <w:szCs w:val="18"/>
          <w:lang w:eastAsia="ru-KZ"/>
        </w:rPr>
        <w:lastRenderedPageBreak/>
        <w:drawing>
          <wp:inline distT="0" distB="0" distL="0" distR="0" wp14:anchorId="5A88B39B" wp14:editId="0066736D">
            <wp:extent cx="5908040" cy="2950210"/>
            <wp:effectExtent l="0" t="0" r="0" b="2540"/>
            <wp:docPr id="22" name="Рисунок 22" descr="Модель метаданных для таблицы фактов">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Модель метаданных для таблицы фактов">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8040" cy="2950210"/>
                    </a:xfrm>
                    <a:prstGeom prst="rect">
                      <a:avLst/>
                    </a:prstGeom>
                    <a:noFill/>
                    <a:ln>
                      <a:noFill/>
                    </a:ln>
                  </pic:spPr>
                </pic:pic>
              </a:graphicData>
            </a:graphic>
          </wp:inline>
        </w:drawing>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br/>
      </w:r>
      <w:hyperlink r:id="rId34" w:history="1">
        <w:r w:rsidRPr="002E0407">
          <w:rPr>
            <w:rFonts w:ascii="Tahoma" w:eastAsia="Times New Roman" w:hAnsi="Tahoma" w:cs="Tahoma"/>
            <w:color w:val="0071A6"/>
            <w:sz w:val="18"/>
            <w:szCs w:val="18"/>
            <w:u w:val="single"/>
            <w:lang w:eastAsia="ru-KZ"/>
          </w:rPr>
          <w:t>увеличить изображение</w:t>
        </w:r>
      </w:hyperlink>
      <w:r w:rsidRPr="002E0407">
        <w:rPr>
          <w:rFonts w:ascii="Tahoma" w:eastAsia="Times New Roman" w:hAnsi="Tahoma" w:cs="Tahoma"/>
          <w:color w:val="000000"/>
          <w:sz w:val="18"/>
          <w:szCs w:val="18"/>
          <w:lang w:eastAsia="ru-KZ"/>
        </w:rPr>
        <w:br/>
      </w:r>
      <w:r w:rsidRPr="002E0407">
        <w:rPr>
          <w:rFonts w:ascii="Tahoma" w:eastAsia="Times New Roman" w:hAnsi="Tahoma" w:cs="Tahoma"/>
          <w:b/>
          <w:bCs/>
          <w:color w:val="000000"/>
          <w:sz w:val="18"/>
          <w:szCs w:val="18"/>
          <w:lang w:eastAsia="ru-KZ"/>
        </w:rPr>
        <w:t>Рис. 14.8. </w:t>
      </w:r>
      <w:r w:rsidRPr="002E0407">
        <w:rPr>
          <w:rFonts w:ascii="Tahoma" w:eastAsia="Times New Roman" w:hAnsi="Tahoma" w:cs="Tahoma"/>
          <w:color w:val="000000"/>
          <w:sz w:val="18"/>
          <w:szCs w:val="18"/>
          <w:lang w:eastAsia="ru-KZ"/>
        </w:rPr>
        <w:t>Модель метаданных для таблицы фактов</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о таблице фактов целесообразно разместить в двух сущностях, одна из которых — "Таблицы фактов" — содержит практически не меняющуюся информацию о таблице фактов, а другая — "История загрузки" — содержит данные, которые меняются согласно параметру "Частота загрузки".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В сущность "Таблицы фактов" включена </w:t>
      </w:r>
      <w:bookmarkStart w:id="166" w:name="keyword261"/>
      <w:bookmarkEnd w:id="166"/>
      <w:r w:rsidRPr="002E0407">
        <w:rPr>
          <w:rFonts w:ascii="Tahoma" w:eastAsia="Times New Roman" w:hAnsi="Tahoma" w:cs="Tahoma"/>
          <w:i/>
          <w:iCs/>
          <w:color w:val="000000"/>
          <w:sz w:val="18"/>
          <w:szCs w:val="18"/>
          <w:lang w:eastAsia="ru-KZ"/>
        </w:rPr>
        <w:t>информация</w:t>
      </w:r>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30"/>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 наименовании таблицы фактов;</w:t>
      </w:r>
    </w:p>
    <w:p w:rsidR="002E0407" w:rsidRPr="002E0407" w:rsidRDefault="002E0407" w:rsidP="002E0407">
      <w:pPr>
        <w:numPr>
          <w:ilvl w:val="0"/>
          <w:numId w:val="30"/>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 бизнес-определении таблицы фактов;</w:t>
      </w:r>
    </w:p>
    <w:p w:rsidR="002E0407" w:rsidRPr="002E0407" w:rsidRDefault="002E0407" w:rsidP="002E0407">
      <w:pPr>
        <w:numPr>
          <w:ilvl w:val="0"/>
          <w:numId w:val="30"/>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об альтернативном имени;</w:t>
      </w:r>
    </w:p>
    <w:p w:rsidR="002E0407" w:rsidRPr="002E0407" w:rsidRDefault="002E0407" w:rsidP="002E0407">
      <w:pPr>
        <w:numPr>
          <w:ilvl w:val="0"/>
          <w:numId w:val="30"/>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об ответственном сотруднике;</w:t>
      </w:r>
    </w:p>
    <w:p w:rsidR="002E0407" w:rsidRPr="002E0407" w:rsidRDefault="002E0407" w:rsidP="002E0407">
      <w:pPr>
        <w:numPr>
          <w:ilvl w:val="0"/>
          <w:numId w:val="30"/>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 качестве данных;</w:t>
      </w:r>
    </w:p>
    <w:p w:rsidR="002E0407" w:rsidRPr="002E0407" w:rsidRDefault="002E0407" w:rsidP="002E0407">
      <w:pPr>
        <w:numPr>
          <w:ilvl w:val="0"/>
          <w:numId w:val="30"/>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 точности данных.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В сущность "История загрузки" включена </w:t>
      </w:r>
      <w:bookmarkStart w:id="167" w:name="keyword262"/>
      <w:bookmarkEnd w:id="167"/>
      <w:r w:rsidRPr="002E0407">
        <w:rPr>
          <w:rFonts w:ascii="Tahoma" w:eastAsia="Times New Roman" w:hAnsi="Tahoma" w:cs="Tahoma"/>
          <w:i/>
          <w:iCs/>
          <w:color w:val="000000"/>
          <w:sz w:val="18"/>
          <w:szCs w:val="18"/>
          <w:lang w:eastAsia="ru-KZ"/>
        </w:rPr>
        <w:t>информация</w:t>
      </w:r>
      <w:r w:rsidRPr="002E0407">
        <w:rPr>
          <w:rFonts w:ascii="Tahoma" w:eastAsia="Times New Roman" w:hAnsi="Tahoma" w:cs="Tahoma"/>
          <w:color w:val="000000"/>
          <w:sz w:val="18"/>
          <w:szCs w:val="18"/>
          <w:lang w:eastAsia="ru-KZ"/>
        </w:rPr>
        <w:t>:</w:t>
      </w:r>
    </w:p>
    <w:p w:rsidR="002E0407" w:rsidRPr="002E0407" w:rsidRDefault="002E0407" w:rsidP="002E0407">
      <w:pPr>
        <w:numPr>
          <w:ilvl w:val="0"/>
          <w:numId w:val="3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 статистике загрузки данных;</w:t>
      </w:r>
    </w:p>
    <w:p w:rsidR="002E0407" w:rsidRPr="002E0407" w:rsidRDefault="002E0407" w:rsidP="002E0407">
      <w:pPr>
        <w:numPr>
          <w:ilvl w:val="0"/>
          <w:numId w:val="3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 статистике использования данных;</w:t>
      </w:r>
    </w:p>
    <w:p w:rsidR="002E0407" w:rsidRPr="002E0407" w:rsidRDefault="002E0407" w:rsidP="002E0407">
      <w:pPr>
        <w:numPr>
          <w:ilvl w:val="0"/>
          <w:numId w:val="3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 правилах архивирования данных;</w:t>
      </w:r>
    </w:p>
    <w:p w:rsidR="002E0407" w:rsidRPr="002E0407" w:rsidRDefault="002E0407" w:rsidP="002E0407">
      <w:pPr>
        <w:numPr>
          <w:ilvl w:val="0"/>
          <w:numId w:val="3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 статистике архивирования;</w:t>
      </w:r>
    </w:p>
    <w:p w:rsidR="002E0407" w:rsidRPr="002E0407" w:rsidRDefault="002E0407" w:rsidP="002E0407">
      <w:pPr>
        <w:numPr>
          <w:ilvl w:val="0"/>
          <w:numId w:val="3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 правилах удаления данных;</w:t>
      </w:r>
    </w:p>
    <w:p w:rsidR="002E0407" w:rsidRPr="002E0407" w:rsidRDefault="002E0407" w:rsidP="002E0407">
      <w:pPr>
        <w:numPr>
          <w:ilvl w:val="0"/>
          <w:numId w:val="31"/>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 статистике удаления.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 xml:space="preserve">Оставшиеся элементы </w:t>
      </w:r>
      <w:proofErr w:type="spellStart"/>
      <w:r w:rsidRPr="002E0407">
        <w:rPr>
          <w:rFonts w:ascii="Tahoma" w:eastAsia="Times New Roman" w:hAnsi="Tahoma" w:cs="Tahoma"/>
          <w:color w:val="000000"/>
          <w:sz w:val="18"/>
          <w:szCs w:val="18"/>
          <w:lang w:eastAsia="ru-KZ"/>
        </w:rPr>
        <w:t>метаописания</w:t>
      </w:r>
      <w:proofErr w:type="spellEnd"/>
      <w:r w:rsidRPr="002E0407">
        <w:rPr>
          <w:rFonts w:ascii="Tahoma" w:eastAsia="Times New Roman" w:hAnsi="Tahoma" w:cs="Tahoma"/>
          <w:color w:val="000000"/>
          <w:sz w:val="18"/>
          <w:szCs w:val="18"/>
          <w:lang w:eastAsia="ru-KZ"/>
        </w:rPr>
        <w:t xml:space="preserve"> таблицы фактов находятся с сущностью "Таблицы фактов" в отношении наследования. Для представления этих элементов </w:t>
      </w:r>
      <w:proofErr w:type="spellStart"/>
      <w:r w:rsidRPr="002E0407">
        <w:rPr>
          <w:rFonts w:ascii="Tahoma" w:eastAsia="Times New Roman" w:hAnsi="Tahoma" w:cs="Tahoma"/>
          <w:color w:val="000000"/>
          <w:sz w:val="18"/>
          <w:szCs w:val="18"/>
          <w:lang w:eastAsia="ru-KZ"/>
        </w:rPr>
        <w:t>метаописания</w:t>
      </w:r>
      <w:proofErr w:type="spellEnd"/>
      <w:r w:rsidRPr="002E0407">
        <w:rPr>
          <w:rFonts w:ascii="Tahoma" w:eastAsia="Times New Roman" w:hAnsi="Tahoma" w:cs="Tahoma"/>
          <w:color w:val="000000"/>
          <w:sz w:val="18"/>
          <w:szCs w:val="18"/>
          <w:lang w:eastAsia="ru-KZ"/>
        </w:rPr>
        <w:t xml:space="preserve"> на рисунке введены дополнительные сущности, которые мы будем моделировать далее.</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168" w:name="keyword263"/>
      <w:bookmarkEnd w:id="168"/>
      <w:r w:rsidRPr="002E0407">
        <w:rPr>
          <w:rFonts w:ascii="Tahoma" w:eastAsia="Times New Roman" w:hAnsi="Tahoma" w:cs="Tahoma"/>
          <w:i/>
          <w:iCs/>
          <w:color w:val="000000"/>
          <w:sz w:val="18"/>
          <w:szCs w:val="18"/>
          <w:lang w:eastAsia="ru-KZ"/>
        </w:rPr>
        <w:t>Таблица</w:t>
      </w:r>
      <w:r w:rsidRPr="002E0407">
        <w:rPr>
          <w:rFonts w:ascii="Tahoma" w:eastAsia="Times New Roman" w:hAnsi="Tahoma" w:cs="Tahoma"/>
          <w:color w:val="000000"/>
          <w:sz w:val="18"/>
          <w:szCs w:val="18"/>
          <w:lang w:eastAsia="ru-KZ"/>
        </w:rPr>
        <w:t> фактов многомерной модели содержит данные о фактах и метриках. Построим соответствующий фрагмент модели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w:t>
      </w:r>
      <w:hyperlink r:id="rId35" w:anchor="image.14.9" w:history="1">
        <w:r w:rsidRPr="002E0407">
          <w:rPr>
            <w:rFonts w:ascii="Tahoma" w:eastAsia="Times New Roman" w:hAnsi="Tahoma" w:cs="Tahoma"/>
            <w:color w:val="0071A6"/>
            <w:sz w:val="18"/>
            <w:szCs w:val="18"/>
            <w:u w:val="single"/>
            <w:lang w:eastAsia="ru-KZ"/>
          </w:rPr>
          <w:t> рис. 14.9</w:t>
        </w:r>
      </w:hyperlink>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bookmarkStart w:id="169" w:name="image.14.9"/>
      <w:bookmarkEnd w:id="169"/>
      <w:r w:rsidRPr="002E0407">
        <w:rPr>
          <w:rFonts w:ascii="Tahoma" w:eastAsia="Times New Roman" w:hAnsi="Tahoma" w:cs="Tahoma"/>
          <w:noProof/>
          <w:color w:val="0071A6"/>
          <w:sz w:val="18"/>
          <w:szCs w:val="18"/>
          <w:lang w:eastAsia="ru-KZ"/>
        </w:rPr>
        <w:lastRenderedPageBreak/>
        <w:drawing>
          <wp:inline distT="0" distB="0" distL="0" distR="0" wp14:anchorId="495F2137" wp14:editId="08068B46">
            <wp:extent cx="5908040" cy="5876290"/>
            <wp:effectExtent l="0" t="0" r="0" b="0"/>
            <wp:docPr id="23" name="Рисунок 23" descr="Модель метаданных для метрик таблицы фактов">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Модель метаданных для метрик таблицы фактов">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08040" cy="5876290"/>
                    </a:xfrm>
                    <a:prstGeom prst="rect">
                      <a:avLst/>
                    </a:prstGeom>
                    <a:noFill/>
                    <a:ln>
                      <a:noFill/>
                    </a:ln>
                  </pic:spPr>
                </pic:pic>
              </a:graphicData>
            </a:graphic>
          </wp:inline>
        </w:drawing>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br/>
      </w:r>
      <w:hyperlink r:id="rId38" w:history="1">
        <w:r w:rsidRPr="002E0407">
          <w:rPr>
            <w:rFonts w:ascii="Tahoma" w:eastAsia="Times New Roman" w:hAnsi="Tahoma" w:cs="Tahoma"/>
            <w:color w:val="0071A6"/>
            <w:sz w:val="18"/>
            <w:szCs w:val="18"/>
            <w:u w:val="single"/>
            <w:lang w:eastAsia="ru-KZ"/>
          </w:rPr>
          <w:t>увеличить изображение</w:t>
        </w:r>
      </w:hyperlink>
      <w:r w:rsidRPr="002E0407">
        <w:rPr>
          <w:rFonts w:ascii="Tahoma" w:eastAsia="Times New Roman" w:hAnsi="Tahoma" w:cs="Tahoma"/>
          <w:color w:val="000000"/>
          <w:sz w:val="18"/>
          <w:szCs w:val="18"/>
          <w:lang w:eastAsia="ru-KZ"/>
        </w:rPr>
        <w:br/>
      </w:r>
      <w:r w:rsidRPr="002E0407">
        <w:rPr>
          <w:rFonts w:ascii="Tahoma" w:eastAsia="Times New Roman" w:hAnsi="Tahoma" w:cs="Tahoma"/>
          <w:b/>
          <w:bCs/>
          <w:color w:val="000000"/>
          <w:sz w:val="18"/>
          <w:szCs w:val="18"/>
          <w:lang w:eastAsia="ru-KZ"/>
        </w:rPr>
        <w:t>Рис. 14.9. </w:t>
      </w:r>
      <w:r w:rsidRPr="002E0407">
        <w:rPr>
          <w:rFonts w:ascii="Tahoma" w:eastAsia="Times New Roman" w:hAnsi="Tahoma" w:cs="Tahoma"/>
          <w:color w:val="000000"/>
          <w:sz w:val="18"/>
          <w:szCs w:val="18"/>
          <w:lang w:eastAsia="ru-KZ"/>
        </w:rPr>
        <w:t>Модель метаданных для метрик таблицы фактов</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Сущности "Факты", "Метрики фактов", "Метрики" и "Поля схемы "</w:t>
      </w:r>
      <w:bookmarkStart w:id="170" w:name="keyword265"/>
      <w:bookmarkEnd w:id="170"/>
      <w:r w:rsidRPr="002E0407">
        <w:rPr>
          <w:rFonts w:ascii="Tahoma" w:eastAsia="Times New Roman" w:hAnsi="Tahoma" w:cs="Tahoma"/>
          <w:i/>
          <w:iCs/>
          <w:color w:val="000000"/>
          <w:sz w:val="18"/>
          <w:szCs w:val="18"/>
          <w:lang w:eastAsia="ru-KZ"/>
        </w:rPr>
        <w:t>звезда</w:t>
      </w:r>
      <w:r w:rsidRPr="002E0407">
        <w:rPr>
          <w:rFonts w:ascii="Tahoma" w:eastAsia="Times New Roman" w:hAnsi="Tahoma" w:cs="Tahoma"/>
          <w:color w:val="000000"/>
          <w:sz w:val="18"/>
          <w:szCs w:val="18"/>
          <w:lang w:eastAsia="ru-KZ"/>
        </w:rPr>
        <w:t>" представляют описание характеристик фактов. Сущности "Атрибуты" и "Домены атрибутов" представляют физические определения метрик фактов в ХД.</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Заметим, что в сущности "Атрибуты" присутствует </w:t>
      </w:r>
      <w:bookmarkStart w:id="171" w:name="keyword266"/>
      <w:bookmarkEnd w:id="171"/>
      <w:r w:rsidRPr="002E0407">
        <w:rPr>
          <w:rFonts w:ascii="Tahoma" w:eastAsia="Times New Roman" w:hAnsi="Tahoma" w:cs="Tahoma"/>
          <w:i/>
          <w:iCs/>
          <w:color w:val="000000"/>
          <w:sz w:val="18"/>
          <w:szCs w:val="18"/>
          <w:lang w:eastAsia="ru-KZ"/>
        </w:rPr>
        <w:t>атрибут</w:t>
      </w:r>
      <w:r w:rsidRPr="002E0407">
        <w:rPr>
          <w:rFonts w:ascii="Tahoma" w:eastAsia="Times New Roman" w:hAnsi="Tahoma" w:cs="Tahoma"/>
          <w:color w:val="000000"/>
          <w:sz w:val="18"/>
          <w:szCs w:val="18"/>
          <w:lang w:eastAsia="ru-KZ"/>
        </w:rPr>
        <w:t> "</w:t>
      </w:r>
      <w:bookmarkStart w:id="172" w:name="keyword267"/>
      <w:bookmarkEnd w:id="172"/>
      <w:r w:rsidRPr="002E0407">
        <w:rPr>
          <w:rFonts w:ascii="Tahoma" w:eastAsia="Times New Roman" w:hAnsi="Tahoma" w:cs="Tahoma"/>
          <w:i/>
          <w:iCs/>
          <w:color w:val="000000"/>
          <w:sz w:val="18"/>
          <w:szCs w:val="18"/>
          <w:lang w:eastAsia="ru-KZ"/>
        </w:rPr>
        <w:t>Ключ</w:t>
      </w:r>
      <w:r w:rsidRPr="002E0407">
        <w:rPr>
          <w:rFonts w:ascii="Tahoma" w:eastAsia="Times New Roman" w:hAnsi="Tahoma" w:cs="Tahoma"/>
          <w:color w:val="000000"/>
          <w:sz w:val="18"/>
          <w:szCs w:val="18"/>
          <w:lang w:eastAsia="ru-KZ"/>
        </w:rPr>
        <w:t> измерения", поскольку эта сущность также должна описывать атрибуты измерений.</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Рассмотрим </w:t>
      </w:r>
      <w:bookmarkStart w:id="173" w:name="keyword268"/>
      <w:bookmarkEnd w:id="173"/>
      <w:r w:rsidRPr="002E0407">
        <w:rPr>
          <w:rFonts w:ascii="Tahoma" w:eastAsia="Times New Roman" w:hAnsi="Tahoma" w:cs="Tahoma"/>
          <w:i/>
          <w:iCs/>
          <w:color w:val="000000"/>
          <w:sz w:val="18"/>
          <w:szCs w:val="18"/>
          <w:lang w:eastAsia="ru-KZ"/>
        </w:rPr>
        <w:t>моделирование</w:t>
      </w:r>
      <w:r w:rsidRPr="002E0407">
        <w:rPr>
          <w:rFonts w:ascii="Tahoma" w:eastAsia="Times New Roman" w:hAnsi="Tahoma" w:cs="Tahoma"/>
          <w:color w:val="000000"/>
          <w:sz w:val="18"/>
          <w:szCs w:val="18"/>
          <w:lang w:eastAsia="ru-KZ"/>
        </w:rPr>
        <w:t>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измерений (</w:t>
      </w:r>
      <w:hyperlink r:id="rId39" w:anchor="image.14.10" w:history="1">
        <w:r w:rsidRPr="002E0407">
          <w:rPr>
            <w:rFonts w:ascii="Tahoma" w:eastAsia="Times New Roman" w:hAnsi="Tahoma" w:cs="Tahoma"/>
            <w:color w:val="0071A6"/>
            <w:sz w:val="18"/>
            <w:szCs w:val="18"/>
            <w:u w:val="single"/>
            <w:lang w:eastAsia="ru-KZ"/>
          </w:rPr>
          <w:t> рис. 14.10</w:t>
        </w:r>
      </w:hyperlink>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bookmarkStart w:id="174" w:name="image.14.10"/>
      <w:bookmarkEnd w:id="174"/>
      <w:r w:rsidRPr="002E0407">
        <w:rPr>
          <w:rFonts w:ascii="Tahoma" w:eastAsia="Times New Roman" w:hAnsi="Tahoma" w:cs="Tahoma"/>
          <w:noProof/>
          <w:color w:val="0071A6"/>
          <w:sz w:val="18"/>
          <w:szCs w:val="18"/>
          <w:lang w:eastAsia="ru-KZ"/>
        </w:rPr>
        <w:lastRenderedPageBreak/>
        <w:drawing>
          <wp:inline distT="0" distB="0" distL="0" distR="0" wp14:anchorId="618A2800" wp14:editId="15FDC1DC">
            <wp:extent cx="4826635" cy="5908040"/>
            <wp:effectExtent l="0" t="0" r="0" b="0"/>
            <wp:docPr id="24" name="Рисунок 24" descr="Модель метаданных для таблиц измерений">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Модель метаданных для таблиц измерений">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26635" cy="5908040"/>
                    </a:xfrm>
                    <a:prstGeom prst="rect">
                      <a:avLst/>
                    </a:prstGeom>
                    <a:noFill/>
                    <a:ln>
                      <a:noFill/>
                    </a:ln>
                  </pic:spPr>
                </pic:pic>
              </a:graphicData>
            </a:graphic>
          </wp:inline>
        </w:drawing>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br/>
      </w:r>
      <w:hyperlink r:id="rId42" w:history="1">
        <w:r w:rsidRPr="002E0407">
          <w:rPr>
            <w:rFonts w:ascii="Tahoma" w:eastAsia="Times New Roman" w:hAnsi="Tahoma" w:cs="Tahoma"/>
            <w:color w:val="0071A6"/>
            <w:sz w:val="18"/>
            <w:szCs w:val="18"/>
            <w:u w:val="single"/>
            <w:lang w:eastAsia="ru-KZ"/>
          </w:rPr>
          <w:t>увеличить изображение</w:t>
        </w:r>
      </w:hyperlink>
      <w:r w:rsidRPr="002E0407">
        <w:rPr>
          <w:rFonts w:ascii="Tahoma" w:eastAsia="Times New Roman" w:hAnsi="Tahoma" w:cs="Tahoma"/>
          <w:color w:val="000000"/>
          <w:sz w:val="18"/>
          <w:szCs w:val="18"/>
          <w:lang w:eastAsia="ru-KZ"/>
        </w:rPr>
        <w:br/>
      </w:r>
      <w:r w:rsidRPr="002E0407">
        <w:rPr>
          <w:rFonts w:ascii="Tahoma" w:eastAsia="Times New Roman" w:hAnsi="Tahoma" w:cs="Tahoma"/>
          <w:b/>
          <w:bCs/>
          <w:color w:val="000000"/>
          <w:sz w:val="18"/>
          <w:szCs w:val="18"/>
          <w:lang w:eastAsia="ru-KZ"/>
        </w:rPr>
        <w:t>Рис. 14.10. </w:t>
      </w:r>
      <w:r w:rsidRPr="002E0407">
        <w:rPr>
          <w:rFonts w:ascii="Tahoma" w:eastAsia="Times New Roman" w:hAnsi="Tahoma" w:cs="Tahoma"/>
          <w:color w:val="000000"/>
          <w:sz w:val="18"/>
          <w:szCs w:val="18"/>
          <w:lang w:eastAsia="ru-KZ"/>
        </w:rPr>
        <w:t>Модель метаданных для таблиц измерений</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Сущности "Измерения" и "Измерения и метрики" описывают измерения и их связи с метриками таблицы фактов. Сущность "Атрибуты" описывает атрибуты измерений.</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Дополним разработанную модель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для нашего примера информацией об источниках данных, как показано на </w:t>
      </w:r>
      <w:hyperlink r:id="rId43" w:anchor="image.14.11" w:history="1">
        <w:r w:rsidRPr="002E0407">
          <w:rPr>
            <w:rFonts w:ascii="Tahoma" w:eastAsia="Times New Roman" w:hAnsi="Tahoma" w:cs="Tahoma"/>
            <w:color w:val="0071A6"/>
            <w:sz w:val="18"/>
            <w:szCs w:val="18"/>
            <w:u w:val="single"/>
            <w:lang w:eastAsia="ru-KZ"/>
          </w:rPr>
          <w:t>рис. 14.11</w:t>
        </w:r>
      </w:hyperlink>
      <w:r w:rsidRPr="002E0407">
        <w:rPr>
          <w:rFonts w:ascii="Tahoma" w:eastAsia="Times New Roman" w:hAnsi="Tahoma" w:cs="Tahoma"/>
          <w:color w:val="000000"/>
          <w:sz w:val="18"/>
          <w:szCs w:val="18"/>
          <w:lang w:eastAsia="ru-KZ"/>
        </w:rPr>
        <w:t>.</w:t>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bookmarkStart w:id="175" w:name="image.14.11"/>
      <w:bookmarkEnd w:id="175"/>
      <w:r w:rsidRPr="002E0407">
        <w:rPr>
          <w:rFonts w:ascii="Tahoma" w:eastAsia="Times New Roman" w:hAnsi="Tahoma" w:cs="Tahoma"/>
          <w:noProof/>
          <w:color w:val="0071A6"/>
          <w:sz w:val="18"/>
          <w:szCs w:val="18"/>
          <w:lang w:eastAsia="ru-KZ"/>
        </w:rPr>
        <w:lastRenderedPageBreak/>
        <w:drawing>
          <wp:inline distT="0" distB="0" distL="0" distR="0" wp14:anchorId="0C2D6CDB" wp14:editId="4C74A6C3">
            <wp:extent cx="5255895" cy="5908040"/>
            <wp:effectExtent l="0" t="0" r="1905" b="0"/>
            <wp:docPr id="25" name="Рисунок 25" descr="Модель метаданных для хранилища данных">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Модель метаданных для хранилища данных">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55895" cy="5908040"/>
                    </a:xfrm>
                    <a:prstGeom prst="rect">
                      <a:avLst/>
                    </a:prstGeom>
                    <a:noFill/>
                    <a:ln>
                      <a:noFill/>
                    </a:ln>
                  </pic:spPr>
                </pic:pic>
              </a:graphicData>
            </a:graphic>
          </wp:inline>
        </w:drawing>
      </w:r>
    </w:p>
    <w:p w:rsidR="002E0407" w:rsidRPr="002E0407" w:rsidRDefault="002E0407" w:rsidP="002E0407">
      <w:pPr>
        <w:shd w:val="clear" w:color="auto" w:fill="FFFFFF"/>
        <w:spacing w:after="0" w:line="240" w:lineRule="auto"/>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br/>
      </w:r>
      <w:hyperlink r:id="rId46" w:history="1">
        <w:r w:rsidRPr="002E0407">
          <w:rPr>
            <w:rFonts w:ascii="Tahoma" w:eastAsia="Times New Roman" w:hAnsi="Tahoma" w:cs="Tahoma"/>
            <w:color w:val="0071A6"/>
            <w:sz w:val="18"/>
            <w:szCs w:val="18"/>
            <w:u w:val="single"/>
            <w:lang w:eastAsia="ru-KZ"/>
          </w:rPr>
          <w:t>увеличить изображение</w:t>
        </w:r>
      </w:hyperlink>
      <w:r w:rsidRPr="002E0407">
        <w:rPr>
          <w:rFonts w:ascii="Tahoma" w:eastAsia="Times New Roman" w:hAnsi="Tahoma" w:cs="Tahoma"/>
          <w:color w:val="000000"/>
          <w:sz w:val="18"/>
          <w:szCs w:val="18"/>
          <w:lang w:eastAsia="ru-KZ"/>
        </w:rPr>
        <w:br/>
      </w:r>
      <w:r w:rsidRPr="002E0407">
        <w:rPr>
          <w:rFonts w:ascii="Tahoma" w:eastAsia="Times New Roman" w:hAnsi="Tahoma" w:cs="Tahoma"/>
          <w:b/>
          <w:bCs/>
          <w:color w:val="000000"/>
          <w:sz w:val="18"/>
          <w:szCs w:val="18"/>
          <w:lang w:eastAsia="ru-KZ"/>
        </w:rPr>
        <w:t>Рис. 14.11. </w:t>
      </w:r>
      <w:r w:rsidRPr="002E0407">
        <w:rPr>
          <w:rFonts w:ascii="Tahoma" w:eastAsia="Times New Roman" w:hAnsi="Tahoma" w:cs="Tahoma"/>
          <w:color w:val="000000"/>
          <w:sz w:val="18"/>
          <w:szCs w:val="18"/>
          <w:lang w:eastAsia="ru-KZ"/>
        </w:rPr>
        <w:t>Модель метаданных для хранилища данных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Источники данных для ХД описаны в сущностях "Источники данных", "Таблицы", "Колонки", "</w:t>
      </w:r>
      <w:bookmarkStart w:id="176" w:name="keyword271"/>
      <w:bookmarkEnd w:id="176"/>
      <w:r w:rsidRPr="002E0407">
        <w:rPr>
          <w:rFonts w:ascii="Tahoma" w:eastAsia="Times New Roman" w:hAnsi="Tahoma" w:cs="Tahoma"/>
          <w:i/>
          <w:iCs/>
          <w:color w:val="000000"/>
          <w:sz w:val="18"/>
          <w:szCs w:val="18"/>
          <w:lang w:eastAsia="ru-KZ"/>
        </w:rPr>
        <w:t>Загрузка</w:t>
      </w:r>
      <w:r w:rsidRPr="002E0407">
        <w:rPr>
          <w:rFonts w:ascii="Tahoma" w:eastAsia="Times New Roman" w:hAnsi="Tahoma" w:cs="Tahoma"/>
          <w:color w:val="000000"/>
          <w:sz w:val="18"/>
          <w:szCs w:val="18"/>
          <w:lang w:eastAsia="ru-KZ"/>
        </w:rPr>
        <w:t> данных" и "Правила преобразования".</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Таким образом, мы построили </w:t>
      </w:r>
      <w:r w:rsidRPr="002E0407">
        <w:rPr>
          <w:rFonts w:ascii="Tahoma" w:eastAsia="Times New Roman" w:hAnsi="Tahoma" w:cs="Tahoma"/>
          <w:i/>
          <w:iCs/>
          <w:color w:val="000000"/>
          <w:sz w:val="18"/>
          <w:szCs w:val="18"/>
          <w:lang w:eastAsia="ru-KZ"/>
        </w:rPr>
        <w:t>логическую модель метаданных</w:t>
      </w:r>
      <w:r w:rsidRPr="002E0407">
        <w:rPr>
          <w:rFonts w:ascii="Tahoma" w:eastAsia="Times New Roman" w:hAnsi="Tahoma" w:cs="Tahoma"/>
          <w:color w:val="000000"/>
          <w:sz w:val="18"/>
          <w:szCs w:val="18"/>
          <w:lang w:eastAsia="ru-KZ"/>
        </w:rPr>
        <w:t> ХД для нашего примера из раздела "</w:t>
      </w:r>
      <w:bookmarkStart w:id="177" w:name="keyword273"/>
      <w:bookmarkEnd w:id="177"/>
      <w:r w:rsidRPr="002E0407">
        <w:rPr>
          <w:rFonts w:ascii="Tahoma" w:eastAsia="Times New Roman" w:hAnsi="Tahoma" w:cs="Tahoma"/>
          <w:i/>
          <w:iCs/>
          <w:color w:val="000000"/>
          <w:sz w:val="18"/>
          <w:szCs w:val="18"/>
          <w:lang w:eastAsia="ru-KZ"/>
        </w:rPr>
        <w:t>Логическая структура</w:t>
      </w:r>
      <w:r w:rsidRPr="002E0407">
        <w:rPr>
          <w:rFonts w:ascii="Tahoma" w:eastAsia="Times New Roman" w:hAnsi="Tahoma" w:cs="Tahoma"/>
          <w:color w:val="000000"/>
          <w:sz w:val="18"/>
          <w:szCs w:val="18"/>
          <w:lang w:eastAsia="ru-KZ"/>
        </w:rPr>
        <w:t>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хранилища данных" настоящей лекции.</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Заметим, что не все элементы описания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были использованы при конструировании модели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ХД. Это право проектировщика ХД, основанное на изучении требований к системе складирования данных.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Также обратим внимание на то, что была создана частная модель, которая не учитывает ряд требований, предъявляемых к модели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Как правило, при построении модели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ХД должен быть учтен ряд обязательных элементов представления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в модели, а именно:</w:t>
      </w:r>
    </w:p>
    <w:p w:rsidR="002E0407" w:rsidRPr="002E0407" w:rsidRDefault="002E0407" w:rsidP="002E0407">
      <w:pPr>
        <w:numPr>
          <w:ilvl w:val="0"/>
          <w:numId w:val="32"/>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предметная направленность бизнес-окружения ХД. Этот фрагмент модели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должен описывать направления административно-хозяйственной деятельности организации, т.е. описание бизнес-модели деятельности организации;</w:t>
      </w:r>
    </w:p>
    <w:p w:rsidR="002E0407" w:rsidRPr="002E0407" w:rsidRDefault="002E0407" w:rsidP="002E0407">
      <w:pPr>
        <w:numPr>
          <w:ilvl w:val="0"/>
          <w:numId w:val="32"/>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lastRenderedPageBreak/>
        <w:t>описание качества данных. Этот фрагмент модели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должен описывать требования к качеству данных, загружаемых в ХД;</w:t>
      </w:r>
    </w:p>
    <w:p w:rsidR="002E0407" w:rsidRPr="002E0407" w:rsidRDefault="002E0407" w:rsidP="002E0407">
      <w:pPr>
        <w:numPr>
          <w:ilvl w:val="0"/>
          <w:numId w:val="32"/>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описание программно-аппаратной среды ХД. Этот фрагмент модели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должен описывать таблицы, колонки, ключи и процессы обработки данных в ХД;</w:t>
      </w:r>
    </w:p>
    <w:p w:rsidR="002E0407" w:rsidRPr="002E0407" w:rsidRDefault="002E0407" w:rsidP="002E0407">
      <w:pPr>
        <w:numPr>
          <w:ilvl w:val="0"/>
          <w:numId w:val="32"/>
        </w:numPr>
        <w:spacing w:before="36" w:after="36" w:line="240" w:lineRule="atLeast"/>
        <w:ind w:left="120"/>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описание информационной безопасности. Этот фрагмент модели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описывает процедуры разграничения доступа и аутентификации пользователей в системе, которая использует доступ к ХД.</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Обратим внимание на то, что вопросам представления информации об информационной безопасности в этой лекции не было уделено никакого внимания. Как правило, программно-аппаратные решения в области обеспечения информационной безопасности носят конфиденциальный характер, и давать какие-либо общие рекомендации по их описанию в модели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нецелесообразно. Это будет определяться руководителем ИТ-проекта создания ХД.</w:t>
      </w:r>
    </w:p>
    <w:p w:rsidR="002E0407" w:rsidRPr="002E0407" w:rsidRDefault="002E0407" w:rsidP="002E0407">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78" w:name="sect19"/>
      <w:bookmarkEnd w:id="178"/>
      <w:r w:rsidRPr="002E0407">
        <w:rPr>
          <w:rFonts w:ascii="Tahoma" w:eastAsia="Times New Roman" w:hAnsi="Tahoma" w:cs="Tahoma"/>
          <w:b/>
          <w:bCs/>
          <w:color w:val="000000"/>
          <w:sz w:val="24"/>
          <w:szCs w:val="24"/>
          <w:lang w:eastAsia="ru-KZ"/>
        </w:rPr>
        <w:t>Резюме</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В настоящей лекции мы рассмотрели понятие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как совокупности спецификаций и элементов данных, содержащих описание данных ИС и процессов их обработки. Были определены основные функции и дана классификация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в ХД. Был дан краткий обзор спецификации "Общая </w:t>
      </w:r>
      <w:bookmarkStart w:id="179" w:name="keyword287"/>
      <w:bookmarkEnd w:id="179"/>
      <w:r w:rsidRPr="002E0407">
        <w:rPr>
          <w:rFonts w:ascii="Tahoma" w:eastAsia="Times New Roman" w:hAnsi="Tahoma" w:cs="Tahoma"/>
          <w:i/>
          <w:iCs/>
          <w:color w:val="000000"/>
          <w:sz w:val="18"/>
          <w:szCs w:val="18"/>
          <w:lang w:eastAsia="ru-KZ"/>
        </w:rPr>
        <w:t>метамодель</w:t>
      </w:r>
      <w:r w:rsidRPr="002E0407">
        <w:rPr>
          <w:rFonts w:ascii="Tahoma" w:eastAsia="Times New Roman" w:hAnsi="Tahoma" w:cs="Tahoma"/>
          <w:color w:val="000000"/>
          <w:sz w:val="18"/>
          <w:szCs w:val="18"/>
          <w:lang w:eastAsia="ru-KZ"/>
        </w:rPr>
        <w:t> хранилища данных".</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color w:val="000000"/>
          <w:sz w:val="18"/>
          <w:szCs w:val="18"/>
          <w:lang w:eastAsia="ru-KZ"/>
        </w:rPr>
        <w:t>На примере конкретного киоска данных было подробно показано, как формировать </w:t>
      </w: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для модели, таблиц фактов, фактов, таблиц измерений и источников данных. Приведенное описание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послужило основой для логического проектирования модели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ХД.</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 это </w:t>
      </w:r>
      <w:bookmarkStart w:id="180" w:name="keyword292"/>
      <w:bookmarkEnd w:id="180"/>
      <w:r w:rsidRPr="002E0407">
        <w:rPr>
          <w:rFonts w:ascii="Tahoma" w:eastAsia="Times New Roman" w:hAnsi="Tahoma" w:cs="Tahoma"/>
          <w:i/>
          <w:iCs/>
          <w:color w:val="000000"/>
          <w:sz w:val="18"/>
          <w:szCs w:val="18"/>
          <w:lang w:eastAsia="ru-KZ"/>
        </w:rPr>
        <w:t>информация</w:t>
      </w:r>
      <w:r w:rsidRPr="002E0407">
        <w:rPr>
          <w:rFonts w:ascii="Tahoma" w:eastAsia="Times New Roman" w:hAnsi="Tahoma" w:cs="Tahoma"/>
          <w:color w:val="000000"/>
          <w:sz w:val="18"/>
          <w:szCs w:val="18"/>
          <w:lang w:eastAsia="ru-KZ"/>
        </w:rPr>
        <w:t> о данных, которая требуется для управления ХД, а управление </w:t>
      </w:r>
      <w:r w:rsidRPr="002E0407">
        <w:rPr>
          <w:rFonts w:ascii="Tahoma" w:eastAsia="Times New Roman" w:hAnsi="Tahoma" w:cs="Tahoma"/>
          <w:i/>
          <w:iCs/>
          <w:color w:val="000000"/>
          <w:sz w:val="18"/>
          <w:szCs w:val="18"/>
          <w:lang w:eastAsia="ru-KZ"/>
        </w:rPr>
        <w:t>метаданными</w:t>
      </w:r>
      <w:r w:rsidRPr="002E0407">
        <w:rPr>
          <w:rFonts w:ascii="Tahoma" w:eastAsia="Times New Roman" w:hAnsi="Tahoma" w:cs="Tahoma"/>
          <w:color w:val="000000"/>
          <w:sz w:val="18"/>
          <w:szCs w:val="18"/>
          <w:lang w:eastAsia="ru-KZ"/>
        </w:rPr>
        <w:t> — существенный </w:t>
      </w:r>
      <w:bookmarkStart w:id="181" w:name="keyword294"/>
      <w:bookmarkEnd w:id="181"/>
      <w:r w:rsidRPr="002E0407">
        <w:rPr>
          <w:rFonts w:ascii="Tahoma" w:eastAsia="Times New Roman" w:hAnsi="Tahoma" w:cs="Tahoma"/>
          <w:i/>
          <w:iCs/>
          <w:color w:val="000000"/>
          <w:sz w:val="18"/>
          <w:szCs w:val="18"/>
          <w:lang w:eastAsia="ru-KZ"/>
        </w:rPr>
        <w:t>компонент</w:t>
      </w:r>
      <w:r w:rsidRPr="002E0407">
        <w:rPr>
          <w:rFonts w:ascii="Tahoma" w:eastAsia="Times New Roman" w:hAnsi="Tahoma" w:cs="Tahoma"/>
          <w:color w:val="000000"/>
          <w:sz w:val="18"/>
          <w:szCs w:val="18"/>
          <w:lang w:eastAsia="ru-KZ"/>
        </w:rPr>
        <w:t> архитектуры хранения. К </w:t>
      </w:r>
      <w:r w:rsidRPr="002E0407">
        <w:rPr>
          <w:rFonts w:ascii="Tahoma" w:eastAsia="Times New Roman" w:hAnsi="Tahoma" w:cs="Tahoma"/>
          <w:i/>
          <w:iCs/>
          <w:color w:val="000000"/>
          <w:sz w:val="18"/>
          <w:szCs w:val="18"/>
          <w:lang w:eastAsia="ru-KZ"/>
        </w:rPr>
        <w:t>техническим метаданным</w:t>
      </w:r>
      <w:r w:rsidRPr="002E0407">
        <w:rPr>
          <w:rFonts w:ascii="Tahoma" w:eastAsia="Times New Roman" w:hAnsi="Tahoma" w:cs="Tahoma"/>
          <w:color w:val="000000"/>
          <w:sz w:val="18"/>
          <w:szCs w:val="18"/>
          <w:lang w:eastAsia="ru-KZ"/>
        </w:rPr>
        <w:t> относится вся </w:t>
      </w:r>
      <w:bookmarkStart w:id="182" w:name="keyword296"/>
      <w:bookmarkEnd w:id="182"/>
      <w:r w:rsidRPr="002E0407">
        <w:rPr>
          <w:rFonts w:ascii="Tahoma" w:eastAsia="Times New Roman" w:hAnsi="Tahoma" w:cs="Tahoma"/>
          <w:i/>
          <w:iCs/>
          <w:color w:val="000000"/>
          <w:sz w:val="18"/>
          <w:szCs w:val="18"/>
          <w:lang w:eastAsia="ru-KZ"/>
        </w:rPr>
        <w:t>информация</w:t>
      </w:r>
      <w:r w:rsidRPr="002E0407">
        <w:rPr>
          <w:rFonts w:ascii="Tahoma" w:eastAsia="Times New Roman" w:hAnsi="Tahoma" w:cs="Tahoma"/>
          <w:color w:val="000000"/>
          <w:sz w:val="18"/>
          <w:szCs w:val="18"/>
          <w:lang w:eastAsia="ru-KZ"/>
        </w:rPr>
        <w:t>, которая требуется для настройки и использования ХД. </w:t>
      </w:r>
      <w:r w:rsidRPr="002E0407">
        <w:rPr>
          <w:rFonts w:ascii="Tahoma" w:eastAsia="Times New Roman" w:hAnsi="Tahoma" w:cs="Tahoma"/>
          <w:i/>
          <w:iCs/>
          <w:color w:val="000000"/>
          <w:sz w:val="18"/>
          <w:szCs w:val="18"/>
          <w:lang w:eastAsia="ru-KZ"/>
        </w:rPr>
        <w:t>Предметно-ориентированных метаданных</w:t>
      </w:r>
      <w:r w:rsidRPr="002E0407">
        <w:rPr>
          <w:rFonts w:ascii="Tahoma" w:eastAsia="Times New Roman" w:hAnsi="Tahoma" w:cs="Tahoma"/>
          <w:color w:val="000000"/>
          <w:sz w:val="18"/>
          <w:szCs w:val="18"/>
          <w:lang w:eastAsia="ru-KZ"/>
        </w:rPr>
        <w:t> включают в себя бизнес-термины и определения данных ХД. </w:t>
      </w:r>
      <w:r w:rsidRPr="002E0407">
        <w:rPr>
          <w:rFonts w:ascii="Tahoma" w:eastAsia="Times New Roman" w:hAnsi="Tahoma" w:cs="Tahoma"/>
          <w:b/>
          <w:bCs/>
          <w:color w:val="000000"/>
          <w:sz w:val="18"/>
          <w:szCs w:val="18"/>
          <w:lang w:eastAsia="ru-KZ"/>
        </w:rPr>
        <w:t>Структурные метаданные</w:t>
      </w:r>
      <w:r w:rsidRPr="002E0407">
        <w:rPr>
          <w:rFonts w:ascii="Tahoma" w:eastAsia="Times New Roman" w:hAnsi="Tahoma" w:cs="Tahoma"/>
          <w:color w:val="000000"/>
          <w:sz w:val="18"/>
          <w:szCs w:val="18"/>
          <w:lang w:eastAsia="ru-KZ"/>
        </w:rPr>
        <w:t> – это описание объектов ХД и их характеристик. </w:t>
      </w:r>
      <w:r w:rsidRPr="002E0407">
        <w:rPr>
          <w:rFonts w:ascii="Tahoma" w:eastAsia="Times New Roman" w:hAnsi="Tahoma" w:cs="Tahoma"/>
          <w:i/>
          <w:iCs/>
          <w:color w:val="000000"/>
          <w:sz w:val="18"/>
          <w:szCs w:val="18"/>
          <w:lang w:eastAsia="ru-KZ"/>
        </w:rPr>
        <w:t>Метаданные процесса обработки данных</w:t>
      </w:r>
      <w:r w:rsidRPr="002E0407">
        <w:rPr>
          <w:rFonts w:ascii="Tahoma" w:eastAsia="Times New Roman" w:hAnsi="Tahoma" w:cs="Tahoma"/>
          <w:color w:val="000000"/>
          <w:sz w:val="18"/>
          <w:szCs w:val="18"/>
          <w:lang w:eastAsia="ru-KZ"/>
        </w:rPr>
        <w:t> — это </w:t>
      </w:r>
      <w:bookmarkStart w:id="183" w:name="keyword299"/>
      <w:bookmarkEnd w:id="183"/>
      <w:r w:rsidRPr="002E0407">
        <w:rPr>
          <w:rFonts w:ascii="Tahoma" w:eastAsia="Times New Roman" w:hAnsi="Tahoma" w:cs="Tahoma"/>
          <w:i/>
          <w:iCs/>
          <w:color w:val="000000"/>
          <w:sz w:val="18"/>
          <w:szCs w:val="18"/>
          <w:lang w:eastAsia="ru-KZ"/>
        </w:rPr>
        <w:t>информация</w:t>
      </w:r>
      <w:r w:rsidRPr="002E0407">
        <w:rPr>
          <w:rFonts w:ascii="Tahoma" w:eastAsia="Times New Roman" w:hAnsi="Tahoma" w:cs="Tahoma"/>
          <w:color w:val="000000"/>
          <w:sz w:val="18"/>
          <w:szCs w:val="18"/>
          <w:lang w:eastAsia="ru-KZ"/>
        </w:rPr>
        <w:t>, собранная во время работы ХД, такая как происхождение перенесенных и преобразованных данных; статус использования данных (активные, архивированные или удаленные); данные мониторинга, такие как </w:t>
      </w:r>
      <w:bookmarkStart w:id="184" w:name="keyword300"/>
      <w:bookmarkEnd w:id="184"/>
      <w:r w:rsidRPr="002E0407">
        <w:rPr>
          <w:rFonts w:ascii="Tahoma" w:eastAsia="Times New Roman" w:hAnsi="Tahoma" w:cs="Tahoma"/>
          <w:i/>
          <w:iCs/>
          <w:color w:val="000000"/>
          <w:sz w:val="18"/>
          <w:szCs w:val="18"/>
          <w:lang w:eastAsia="ru-KZ"/>
        </w:rPr>
        <w:t>статистика</w:t>
      </w:r>
      <w:r w:rsidRPr="002E0407">
        <w:rPr>
          <w:rFonts w:ascii="Tahoma" w:eastAsia="Times New Roman" w:hAnsi="Tahoma" w:cs="Tahoma"/>
          <w:color w:val="000000"/>
          <w:sz w:val="18"/>
          <w:szCs w:val="18"/>
          <w:lang w:eastAsia="ru-KZ"/>
        </w:rPr>
        <w:t> использования, сообщения об ошибках и результаты аудита.</w:t>
      </w:r>
    </w:p>
    <w:p w:rsidR="002E0407" w:rsidRPr="002E0407" w:rsidRDefault="002E0407" w:rsidP="002E04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0407">
        <w:rPr>
          <w:rFonts w:ascii="Tahoma" w:eastAsia="Times New Roman" w:hAnsi="Tahoma" w:cs="Tahoma"/>
          <w:i/>
          <w:iCs/>
          <w:color w:val="000000"/>
          <w:sz w:val="18"/>
          <w:szCs w:val="18"/>
          <w:lang w:eastAsia="ru-KZ"/>
        </w:rPr>
        <w:t>Метаданные</w:t>
      </w:r>
      <w:r w:rsidRPr="002E0407">
        <w:rPr>
          <w:rFonts w:ascii="Tahoma" w:eastAsia="Times New Roman" w:hAnsi="Tahoma" w:cs="Tahoma"/>
          <w:color w:val="000000"/>
          <w:sz w:val="18"/>
          <w:szCs w:val="18"/>
          <w:lang w:eastAsia="ru-KZ"/>
        </w:rPr>
        <w:t> часто размещаются в репозитории, который позволяет совместное использование </w:t>
      </w:r>
      <w:r w:rsidRPr="002E0407">
        <w:rPr>
          <w:rFonts w:ascii="Tahoma" w:eastAsia="Times New Roman" w:hAnsi="Tahoma" w:cs="Tahoma"/>
          <w:i/>
          <w:iCs/>
          <w:color w:val="000000"/>
          <w:sz w:val="18"/>
          <w:szCs w:val="18"/>
          <w:lang w:eastAsia="ru-KZ"/>
        </w:rPr>
        <w:t>метаданных</w:t>
      </w:r>
      <w:r w:rsidRPr="002E0407">
        <w:rPr>
          <w:rFonts w:ascii="Tahoma" w:eastAsia="Times New Roman" w:hAnsi="Tahoma" w:cs="Tahoma"/>
          <w:color w:val="000000"/>
          <w:sz w:val="18"/>
          <w:szCs w:val="18"/>
          <w:lang w:eastAsia="ru-KZ"/>
        </w:rPr>
        <w:t> различными инструментами и процессами при проектировании, установке, применении, эксплуатации и администрировании ХД.</w:t>
      </w:r>
    </w:p>
    <w:p w:rsidR="0041530F" w:rsidRDefault="0041530F">
      <w:bookmarkStart w:id="185" w:name="_GoBack"/>
      <w:bookmarkEnd w:id="185"/>
    </w:p>
    <w:sectPr w:rsidR="00415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0E2D"/>
    <w:multiLevelType w:val="multilevel"/>
    <w:tmpl w:val="FDA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B0C3A"/>
    <w:multiLevelType w:val="multilevel"/>
    <w:tmpl w:val="8C1A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97266"/>
    <w:multiLevelType w:val="multilevel"/>
    <w:tmpl w:val="1760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10AE1"/>
    <w:multiLevelType w:val="multilevel"/>
    <w:tmpl w:val="FD46F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3202A"/>
    <w:multiLevelType w:val="multilevel"/>
    <w:tmpl w:val="415E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F7AAC"/>
    <w:multiLevelType w:val="multilevel"/>
    <w:tmpl w:val="EB56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E540D"/>
    <w:multiLevelType w:val="multilevel"/>
    <w:tmpl w:val="857E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24BB6"/>
    <w:multiLevelType w:val="multilevel"/>
    <w:tmpl w:val="A3DC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9763A"/>
    <w:multiLevelType w:val="multilevel"/>
    <w:tmpl w:val="A2E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7008D"/>
    <w:multiLevelType w:val="multilevel"/>
    <w:tmpl w:val="8886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31D64"/>
    <w:multiLevelType w:val="multilevel"/>
    <w:tmpl w:val="5BC2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075CCC"/>
    <w:multiLevelType w:val="multilevel"/>
    <w:tmpl w:val="8D5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F7C1B"/>
    <w:multiLevelType w:val="multilevel"/>
    <w:tmpl w:val="BA30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E34433"/>
    <w:multiLevelType w:val="multilevel"/>
    <w:tmpl w:val="1A98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62C97"/>
    <w:multiLevelType w:val="multilevel"/>
    <w:tmpl w:val="C5CE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73EF8"/>
    <w:multiLevelType w:val="multilevel"/>
    <w:tmpl w:val="F954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67EF3"/>
    <w:multiLevelType w:val="multilevel"/>
    <w:tmpl w:val="113A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A6577C"/>
    <w:multiLevelType w:val="multilevel"/>
    <w:tmpl w:val="CEB0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DA164F"/>
    <w:multiLevelType w:val="multilevel"/>
    <w:tmpl w:val="006C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EA078A"/>
    <w:multiLevelType w:val="multilevel"/>
    <w:tmpl w:val="D060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E6004"/>
    <w:multiLevelType w:val="multilevel"/>
    <w:tmpl w:val="7BAE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227B78"/>
    <w:multiLevelType w:val="multilevel"/>
    <w:tmpl w:val="1C8A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E95370"/>
    <w:multiLevelType w:val="multilevel"/>
    <w:tmpl w:val="7710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B92473"/>
    <w:multiLevelType w:val="multilevel"/>
    <w:tmpl w:val="0052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B671FF"/>
    <w:multiLevelType w:val="multilevel"/>
    <w:tmpl w:val="2CD8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EB370A"/>
    <w:multiLevelType w:val="multilevel"/>
    <w:tmpl w:val="8914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D92170"/>
    <w:multiLevelType w:val="multilevel"/>
    <w:tmpl w:val="0220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FF30C4"/>
    <w:multiLevelType w:val="multilevel"/>
    <w:tmpl w:val="0D3E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FD1F97"/>
    <w:multiLevelType w:val="multilevel"/>
    <w:tmpl w:val="1C0E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57467E"/>
    <w:multiLevelType w:val="multilevel"/>
    <w:tmpl w:val="3C84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0F3017"/>
    <w:multiLevelType w:val="multilevel"/>
    <w:tmpl w:val="544A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060F80"/>
    <w:multiLevelType w:val="multilevel"/>
    <w:tmpl w:val="8752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4"/>
  </w:num>
  <w:num w:numId="3">
    <w:abstractNumId w:val="5"/>
  </w:num>
  <w:num w:numId="4">
    <w:abstractNumId w:val="29"/>
  </w:num>
  <w:num w:numId="5">
    <w:abstractNumId w:val="3"/>
  </w:num>
  <w:num w:numId="6">
    <w:abstractNumId w:val="18"/>
  </w:num>
  <w:num w:numId="7">
    <w:abstractNumId w:val="27"/>
  </w:num>
  <w:num w:numId="8">
    <w:abstractNumId w:val="16"/>
  </w:num>
  <w:num w:numId="9">
    <w:abstractNumId w:val="6"/>
  </w:num>
  <w:num w:numId="10">
    <w:abstractNumId w:val="13"/>
  </w:num>
  <w:num w:numId="11">
    <w:abstractNumId w:val="25"/>
  </w:num>
  <w:num w:numId="12">
    <w:abstractNumId w:val="2"/>
  </w:num>
  <w:num w:numId="13">
    <w:abstractNumId w:val="17"/>
  </w:num>
  <w:num w:numId="14">
    <w:abstractNumId w:val="23"/>
  </w:num>
  <w:num w:numId="15">
    <w:abstractNumId w:val="19"/>
  </w:num>
  <w:num w:numId="16">
    <w:abstractNumId w:val="31"/>
  </w:num>
  <w:num w:numId="17">
    <w:abstractNumId w:val="9"/>
  </w:num>
  <w:num w:numId="18">
    <w:abstractNumId w:val="0"/>
  </w:num>
  <w:num w:numId="19">
    <w:abstractNumId w:val="26"/>
  </w:num>
  <w:num w:numId="20">
    <w:abstractNumId w:val="30"/>
  </w:num>
  <w:num w:numId="21">
    <w:abstractNumId w:val="4"/>
  </w:num>
  <w:num w:numId="22">
    <w:abstractNumId w:val="7"/>
  </w:num>
  <w:num w:numId="23">
    <w:abstractNumId w:val="11"/>
  </w:num>
  <w:num w:numId="24">
    <w:abstractNumId w:val="20"/>
  </w:num>
  <w:num w:numId="25">
    <w:abstractNumId w:val="1"/>
  </w:num>
  <w:num w:numId="26">
    <w:abstractNumId w:val="22"/>
  </w:num>
  <w:num w:numId="27">
    <w:abstractNumId w:val="8"/>
  </w:num>
  <w:num w:numId="28">
    <w:abstractNumId w:val="28"/>
  </w:num>
  <w:num w:numId="29">
    <w:abstractNumId w:val="14"/>
  </w:num>
  <w:num w:numId="30">
    <w:abstractNumId w:val="12"/>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07"/>
    <w:rsid w:val="002E0407"/>
    <w:rsid w:val="0041530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9E471-E6FA-4825-94C0-F7F5A284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E04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rPr>
  </w:style>
  <w:style w:type="paragraph" w:styleId="3">
    <w:name w:val="heading 3"/>
    <w:basedOn w:val="a"/>
    <w:next w:val="a"/>
    <w:link w:val="30"/>
    <w:uiPriority w:val="9"/>
    <w:semiHidden/>
    <w:unhideWhenUsed/>
    <w:qFormat/>
    <w:rsid w:val="002E04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2E04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407"/>
    <w:rPr>
      <w:rFonts w:ascii="Times New Roman" w:eastAsia="Times New Roman" w:hAnsi="Times New Roman" w:cs="Times New Roman"/>
      <w:b/>
      <w:bCs/>
      <w:kern w:val="36"/>
      <w:sz w:val="48"/>
      <w:szCs w:val="48"/>
      <w:lang w:eastAsia="ru-KZ"/>
    </w:rPr>
  </w:style>
  <w:style w:type="character" w:customStyle="1" w:styleId="spelling-content-entity">
    <w:name w:val="spelling-content-entity"/>
    <w:basedOn w:val="a0"/>
    <w:rsid w:val="002E0407"/>
  </w:style>
  <w:style w:type="character" w:customStyle="1" w:styleId="30">
    <w:name w:val="Заголовок 3 Знак"/>
    <w:basedOn w:val="a0"/>
    <w:link w:val="3"/>
    <w:uiPriority w:val="9"/>
    <w:semiHidden/>
    <w:rsid w:val="002E040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2E040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307574">
      <w:bodyDiv w:val="1"/>
      <w:marLeft w:val="0"/>
      <w:marRight w:val="0"/>
      <w:marTop w:val="0"/>
      <w:marBottom w:val="0"/>
      <w:divBdr>
        <w:top w:val="none" w:sz="0" w:space="0" w:color="auto"/>
        <w:left w:val="none" w:sz="0" w:space="0" w:color="auto"/>
        <w:bottom w:val="none" w:sz="0" w:space="0" w:color="auto"/>
        <w:right w:val="none" w:sz="0" w:space="0" w:color="auto"/>
      </w:divBdr>
    </w:div>
    <w:div w:id="127867885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32">
          <w:marLeft w:val="0"/>
          <w:marRight w:val="0"/>
          <w:marTop w:val="0"/>
          <w:marBottom w:val="0"/>
          <w:divBdr>
            <w:top w:val="none" w:sz="0" w:space="0" w:color="auto"/>
            <w:left w:val="none" w:sz="0" w:space="0" w:color="auto"/>
            <w:bottom w:val="none" w:sz="0" w:space="0" w:color="auto"/>
            <w:right w:val="none" w:sz="0" w:space="0" w:color="auto"/>
          </w:divBdr>
          <w:divsChild>
            <w:div w:id="852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5647">
      <w:bodyDiv w:val="1"/>
      <w:marLeft w:val="0"/>
      <w:marRight w:val="0"/>
      <w:marTop w:val="0"/>
      <w:marBottom w:val="0"/>
      <w:divBdr>
        <w:top w:val="none" w:sz="0" w:space="0" w:color="auto"/>
        <w:left w:val="none" w:sz="0" w:space="0" w:color="auto"/>
        <w:bottom w:val="none" w:sz="0" w:space="0" w:color="auto"/>
        <w:right w:val="none" w:sz="0" w:space="0" w:color="auto"/>
      </w:divBdr>
      <w:divsChild>
        <w:div w:id="979729192">
          <w:marLeft w:val="0"/>
          <w:marRight w:val="0"/>
          <w:marTop w:val="0"/>
          <w:marBottom w:val="0"/>
          <w:divBdr>
            <w:top w:val="none" w:sz="0" w:space="0" w:color="auto"/>
            <w:left w:val="none" w:sz="0" w:space="0" w:color="auto"/>
            <w:bottom w:val="none" w:sz="0" w:space="0" w:color="auto"/>
            <w:right w:val="none" w:sz="0" w:space="0" w:color="auto"/>
          </w:divBdr>
          <w:divsChild>
            <w:div w:id="539630015">
              <w:marLeft w:val="0"/>
              <w:marRight w:val="0"/>
              <w:marTop w:val="0"/>
              <w:marBottom w:val="0"/>
              <w:divBdr>
                <w:top w:val="none" w:sz="0" w:space="0" w:color="auto"/>
                <w:left w:val="none" w:sz="0" w:space="0" w:color="auto"/>
                <w:bottom w:val="none" w:sz="0" w:space="0" w:color="auto"/>
                <w:right w:val="none" w:sz="0" w:space="0" w:color="auto"/>
              </w:divBdr>
            </w:div>
          </w:divsChild>
        </w:div>
        <w:div w:id="876817149">
          <w:marLeft w:val="0"/>
          <w:marRight w:val="0"/>
          <w:marTop w:val="0"/>
          <w:marBottom w:val="0"/>
          <w:divBdr>
            <w:top w:val="none" w:sz="0" w:space="0" w:color="auto"/>
            <w:left w:val="none" w:sz="0" w:space="0" w:color="auto"/>
            <w:bottom w:val="none" w:sz="0" w:space="0" w:color="auto"/>
            <w:right w:val="none" w:sz="0" w:space="0" w:color="auto"/>
          </w:divBdr>
          <w:divsChild>
            <w:div w:id="1762334850">
              <w:marLeft w:val="0"/>
              <w:marRight w:val="0"/>
              <w:marTop w:val="0"/>
              <w:marBottom w:val="0"/>
              <w:divBdr>
                <w:top w:val="none" w:sz="0" w:space="0" w:color="auto"/>
                <w:left w:val="none" w:sz="0" w:space="0" w:color="auto"/>
                <w:bottom w:val="none" w:sz="0" w:space="0" w:color="auto"/>
                <w:right w:val="none" w:sz="0" w:space="0" w:color="auto"/>
              </w:divBdr>
            </w:div>
          </w:divsChild>
        </w:div>
        <w:div w:id="1669211171">
          <w:marLeft w:val="0"/>
          <w:marRight w:val="0"/>
          <w:marTop w:val="0"/>
          <w:marBottom w:val="0"/>
          <w:divBdr>
            <w:top w:val="none" w:sz="0" w:space="0" w:color="auto"/>
            <w:left w:val="none" w:sz="0" w:space="0" w:color="auto"/>
            <w:bottom w:val="none" w:sz="0" w:space="0" w:color="auto"/>
            <w:right w:val="none" w:sz="0" w:space="0" w:color="auto"/>
          </w:divBdr>
          <w:divsChild>
            <w:div w:id="1376080487">
              <w:marLeft w:val="0"/>
              <w:marRight w:val="0"/>
              <w:marTop w:val="0"/>
              <w:marBottom w:val="0"/>
              <w:divBdr>
                <w:top w:val="none" w:sz="0" w:space="0" w:color="auto"/>
                <w:left w:val="none" w:sz="0" w:space="0" w:color="auto"/>
                <w:bottom w:val="none" w:sz="0" w:space="0" w:color="auto"/>
                <w:right w:val="none" w:sz="0" w:space="0" w:color="auto"/>
              </w:divBdr>
            </w:div>
          </w:divsChild>
        </w:div>
        <w:div w:id="570234656">
          <w:marLeft w:val="0"/>
          <w:marRight w:val="0"/>
          <w:marTop w:val="0"/>
          <w:marBottom w:val="0"/>
          <w:divBdr>
            <w:top w:val="none" w:sz="0" w:space="0" w:color="auto"/>
            <w:left w:val="none" w:sz="0" w:space="0" w:color="auto"/>
            <w:bottom w:val="none" w:sz="0" w:space="0" w:color="auto"/>
            <w:right w:val="none" w:sz="0" w:space="0" w:color="auto"/>
          </w:divBdr>
        </w:div>
        <w:div w:id="1883446376">
          <w:marLeft w:val="0"/>
          <w:marRight w:val="0"/>
          <w:marTop w:val="0"/>
          <w:marBottom w:val="0"/>
          <w:divBdr>
            <w:top w:val="none" w:sz="0" w:space="0" w:color="auto"/>
            <w:left w:val="none" w:sz="0" w:space="0" w:color="auto"/>
            <w:bottom w:val="none" w:sz="0" w:space="0" w:color="auto"/>
            <w:right w:val="none" w:sz="0" w:space="0" w:color="auto"/>
          </w:divBdr>
          <w:divsChild>
            <w:div w:id="11910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1643">
      <w:bodyDiv w:val="1"/>
      <w:marLeft w:val="0"/>
      <w:marRight w:val="0"/>
      <w:marTop w:val="0"/>
      <w:marBottom w:val="0"/>
      <w:divBdr>
        <w:top w:val="none" w:sz="0" w:space="0" w:color="auto"/>
        <w:left w:val="none" w:sz="0" w:space="0" w:color="auto"/>
        <w:bottom w:val="none" w:sz="0" w:space="0" w:color="auto"/>
        <w:right w:val="none" w:sz="0" w:space="0" w:color="auto"/>
      </w:divBdr>
      <w:divsChild>
        <w:div w:id="198518895">
          <w:marLeft w:val="0"/>
          <w:marRight w:val="0"/>
          <w:marTop w:val="0"/>
          <w:marBottom w:val="0"/>
          <w:divBdr>
            <w:top w:val="none" w:sz="0" w:space="0" w:color="auto"/>
            <w:left w:val="none" w:sz="0" w:space="0" w:color="auto"/>
            <w:bottom w:val="none" w:sz="0" w:space="0" w:color="auto"/>
            <w:right w:val="none" w:sz="0" w:space="0" w:color="auto"/>
          </w:divBdr>
          <w:divsChild>
            <w:div w:id="610280818">
              <w:marLeft w:val="0"/>
              <w:marRight w:val="0"/>
              <w:marTop w:val="0"/>
              <w:marBottom w:val="0"/>
              <w:divBdr>
                <w:top w:val="none" w:sz="0" w:space="0" w:color="auto"/>
                <w:left w:val="none" w:sz="0" w:space="0" w:color="auto"/>
                <w:bottom w:val="none" w:sz="0" w:space="0" w:color="auto"/>
                <w:right w:val="none" w:sz="0" w:space="0" w:color="auto"/>
              </w:divBdr>
            </w:div>
          </w:divsChild>
        </w:div>
        <w:div w:id="947784522">
          <w:marLeft w:val="0"/>
          <w:marRight w:val="0"/>
          <w:marTop w:val="0"/>
          <w:marBottom w:val="0"/>
          <w:divBdr>
            <w:top w:val="none" w:sz="0" w:space="0" w:color="auto"/>
            <w:left w:val="none" w:sz="0" w:space="0" w:color="auto"/>
            <w:bottom w:val="none" w:sz="0" w:space="0" w:color="auto"/>
            <w:right w:val="none" w:sz="0" w:space="0" w:color="auto"/>
          </w:divBdr>
          <w:divsChild>
            <w:div w:id="2079673224">
              <w:marLeft w:val="0"/>
              <w:marRight w:val="0"/>
              <w:marTop w:val="0"/>
              <w:marBottom w:val="0"/>
              <w:divBdr>
                <w:top w:val="none" w:sz="0" w:space="0" w:color="auto"/>
                <w:left w:val="none" w:sz="0" w:space="0" w:color="auto"/>
                <w:bottom w:val="none" w:sz="0" w:space="0" w:color="auto"/>
                <w:right w:val="none" w:sz="0" w:space="0" w:color="auto"/>
              </w:divBdr>
            </w:div>
          </w:divsChild>
        </w:div>
        <w:div w:id="1281841457">
          <w:marLeft w:val="0"/>
          <w:marRight w:val="0"/>
          <w:marTop w:val="0"/>
          <w:marBottom w:val="0"/>
          <w:divBdr>
            <w:top w:val="none" w:sz="0" w:space="0" w:color="auto"/>
            <w:left w:val="none" w:sz="0" w:space="0" w:color="auto"/>
            <w:bottom w:val="none" w:sz="0" w:space="0" w:color="auto"/>
            <w:right w:val="none" w:sz="0" w:space="0" w:color="auto"/>
          </w:divBdr>
          <w:divsChild>
            <w:div w:id="301547997">
              <w:marLeft w:val="0"/>
              <w:marRight w:val="0"/>
              <w:marTop w:val="0"/>
              <w:marBottom w:val="0"/>
              <w:divBdr>
                <w:top w:val="none" w:sz="0" w:space="0" w:color="auto"/>
                <w:left w:val="none" w:sz="0" w:space="0" w:color="auto"/>
                <w:bottom w:val="none" w:sz="0" w:space="0" w:color="auto"/>
                <w:right w:val="none" w:sz="0" w:space="0" w:color="auto"/>
              </w:divBdr>
            </w:div>
          </w:divsChild>
        </w:div>
        <w:div w:id="1744449939">
          <w:marLeft w:val="0"/>
          <w:marRight w:val="0"/>
          <w:marTop w:val="0"/>
          <w:marBottom w:val="0"/>
          <w:divBdr>
            <w:top w:val="none" w:sz="0" w:space="0" w:color="auto"/>
            <w:left w:val="none" w:sz="0" w:space="0" w:color="auto"/>
            <w:bottom w:val="none" w:sz="0" w:space="0" w:color="auto"/>
            <w:right w:val="none" w:sz="0" w:space="0" w:color="auto"/>
          </w:divBdr>
          <w:divsChild>
            <w:div w:id="12292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7734">
      <w:bodyDiv w:val="1"/>
      <w:marLeft w:val="0"/>
      <w:marRight w:val="0"/>
      <w:marTop w:val="0"/>
      <w:marBottom w:val="0"/>
      <w:divBdr>
        <w:top w:val="none" w:sz="0" w:space="0" w:color="auto"/>
        <w:left w:val="none" w:sz="0" w:space="0" w:color="auto"/>
        <w:bottom w:val="none" w:sz="0" w:space="0" w:color="auto"/>
        <w:right w:val="none" w:sz="0" w:space="0" w:color="auto"/>
      </w:divBdr>
      <w:divsChild>
        <w:div w:id="1620987065">
          <w:marLeft w:val="0"/>
          <w:marRight w:val="0"/>
          <w:marTop w:val="0"/>
          <w:marBottom w:val="0"/>
          <w:divBdr>
            <w:top w:val="none" w:sz="0" w:space="0" w:color="auto"/>
            <w:left w:val="none" w:sz="0" w:space="0" w:color="auto"/>
            <w:bottom w:val="none" w:sz="0" w:space="0" w:color="auto"/>
            <w:right w:val="none" w:sz="0" w:space="0" w:color="auto"/>
          </w:divBdr>
          <w:divsChild>
            <w:div w:id="1586692385">
              <w:marLeft w:val="0"/>
              <w:marRight w:val="0"/>
              <w:marTop w:val="0"/>
              <w:marBottom w:val="0"/>
              <w:divBdr>
                <w:top w:val="none" w:sz="0" w:space="0" w:color="auto"/>
                <w:left w:val="none" w:sz="0" w:space="0" w:color="auto"/>
                <w:bottom w:val="none" w:sz="0" w:space="0" w:color="auto"/>
                <w:right w:val="none" w:sz="0" w:space="0" w:color="auto"/>
              </w:divBdr>
            </w:div>
          </w:divsChild>
        </w:div>
        <w:div w:id="1841961708">
          <w:marLeft w:val="0"/>
          <w:marRight w:val="0"/>
          <w:marTop w:val="0"/>
          <w:marBottom w:val="0"/>
          <w:divBdr>
            <w:top w:val="none" w:sz="0" w:space="0" w:color="auto"/>
            <w:left w:val="none" w:sz="0" w:space="0" w:color="auto"/>
            <w:bottom w:val="none" w:sz="0" w:space="0" w:color="auto"/>
            <w:right w:val="none" w:sz="0" w:space="0" w:color="auto"/>
          </w:divBdr>
          <w:divsChild>
            <w:div w:id="1067456930">
              <w:marLeft w:val="0"/>
              <w:marRight w:val="0"/>
              <w:marTop w:val="0"/>
              <w:marBottom w:val="0"/>
              <w:divBdr>
                <w:top w:val="none" w:sz="0" w:space="0" w:color="auto"/>
                <w:left w:val="none" w:sz="0" w:space="0" w:color="auto"/>
                <w:bottom w:val="none" w:sz="0" w:space="0" w:color="auto"/>
                <w:right w:val="none" w:sz="0" w:space="0" w:color="auto"/>
              </w:divBdr>
            </w:div>
          </w:divsChild>
        </w:div>
        <w:div w:id="86847937">
          <w:marLeft w:val="0"/>
          <w:marRight w:val="0"/>
          <w:marTop w:val="0"/>
          <w:marBottom w:val="0"/>
          <w:divBdr>
            <w:top w:val="none" w:sz="0" w:space="0" w:color="auto"/>
            <w:left w:val="none" w:sz="0" w:space="0" w:color="auto"/>
            <w:bottom w:val="none" w:sz="0" w:space="0" w:color="auto"/>
            <w:right w:val="none" w:sz="0" w:space="0" w:color="auto"/>
          </w:divBdr>
        </w:div>
      </w:divsChild>
    </w:div>
    <w:div w:id="21341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uit.ru/studies/courses/599/455/lecture/10173?page=2" TargetMode="External"/><Relationship Id="rId18" Type="http://schemas.openxmlformats.org/officeDocument/2006/relationships/hyperlink" Target="https://intuit.ru/EDI/20_07_20_2/1595197216-9970/tutorial/632/objects/14/files/09_03.jpg" TargetMode="External"/><Relationship Id="rId26" Type="http://schemas.openxmlformats.org/officeDocument/2006/relationships/hyperlink" Target="https://intuit.ru/studies/courses/599/455/lecture/10173?page=4" TargetMode="External"/><Relationship Id="rId39" Type="http://schemas.openxmlformats.org/officeDocument/2006/relationships/hyperlink" Target="https://intuit.ru/studies/courses/599/455/lecture/10173?page=5" TargetMode="External"/><Relationship Id="rId21" Type="http://schemas.openxmlformats.org/officeDocument/2006/relationships/hyperlink" Target="https://intuit.ru/studies/courses/599/455/lecture/10173?page=4" TargetMode="External"/><Relationship Id="rId34" Type="http://schemas.openxmlformats.org/officeDocument/2006/relationships/hyperlink" Target="https://intuit.ru/EDI/20_07_20_2/1595197216-9970/tutorial/632/objects/14/files/09_08.jpg" TargetMode="External"/><Relationship Id="rId42" Type="http://schemas.openxmlformats.org/officeDocument/2006/relationships/hyperlink" Target="https://intuit.ru/EDI/20_07_20_2/1595197216-9970/tutorial/632/objects/14/files/09_10.jpg" TargetMode="External"/><Relationship Id="rId47" Type="http://schemas.openxmlformats.org/officeDocument/2006/relationships/fontTable" Target="fontTable.xml"/><Relationship Id="rId7" Type="http://schemas.openxmlformats.org/officeDocument/2006/relationships/hyperlink" Target="https://intuit.ru/studies/courses/599/455/literature" TargetMode="External"/><Relationship Id="rId2" Type="http://schemas.openxmlformats.org/officeDocument/2006/relationships/styles" Target="styles.xml"/><Relationship Id="rId16" Type="http://schemas.openxmlformats.org/officeDocument/2006/relationships/hyperlink" Target="https://intuit.ru/EDI/20_07_20_2/1595197216-9970/tutorial/632/objects/14/files/09_03.jpg" TargetMode="External"/><Relationship Id="rId29" Type="http://schemas.openxmlformats.org/officeDocument/2006/relationships/hyperlink" Target="https://intuit.ru/studies/courses/599/455/literature" TargetMode="External"/><Relationship Id="rId1" Type="http://schemas.openxmlformats.org/officeDocument/2006/relationships/numbering" Target="numbering.xml"/><Relationship Id="rId6" Type="http://schemas.openxmlformats.org/officeDocument/2006/relationships/hyperlink" Target="https://intuit.ru/studies/courses/599/455/literature" TargetMode="External"/><Relationship Id="rId11" Type="http://schemas.openxmlformats.org/officeDocument/2006/relationships/hyperlink" Target="https://intuit.ru/studies/courses/599/455/lecture/10173?page=1" TargetMode="External"/><Relationship Id="rId24" Type="http://schemas.openxmlformats.org/officeDocument/2006/relationships/hyperlink" Target="https://intuit.ru/studies/courses/599/455/lecture/10173?page=4" TargetMode="External"/><Relationship Id="rId32" Type="http://schemas.openxmlformats.org/officeDocument/2006/relationships/hyperlink" Target="https://intuit.ru/EDI/20_07_20_2/1595197216-9970/tutorial/632/objects/14/files/09_08.jpg" TargetMode="External"/><Relationship Id="rId37" Type="http://schemas.openxmlformats.org/officeDocument/2006/relationships/image" Target="media/image9.jpeg"/><Relationship Id="rId40" Type="http://schemas.openxmlformats.org/officeDocument/2006/relationships/hyperlink" Target="https://intuit.ru/EDI/20_07_20_2/1595197216-9970/tutorial/632/objects/14/files/09_10.jpg" TargetMode="External"/><Relationship Id="rId45" Type="http://schemas.openxmlformats.org/officeDocument/2006/relationships/image" Target="media/image11.jpeg"/><Relationship Id="rId5" Type="http://schemas.openxmlformats.org/officeDocument/2006/relationships/hyperlink" Target="https://intuit.ru/studies/courses/599/455/literature" TargetMode="External"/><Relationship Id="rId15" Type="http://schemas.openxmlformats.org/officeDocument/2006/relationships/hyperlink" Target="https://intuit.ru/studies/courses/599/455/lecture/10173?page=2" TargetMode="External"/><Relationship Id="rId23" Type="http://schemas.openxmlformats.org/officeDocument/2006/relationships/hyperlink" Target="https://intuit.ru/studies/courses/599/455/literature" TargetMode="External"/><Relationship Id="rId28" Type="http://schemas.openxmlformats.org/officeDocument/2006/relationships/image" Target="media/image7.jpeg"/><Relationship Id="rId36" Type="http://schemas.openxmlformats.org/officeDocument/2006/relationships/hyperlink" Target="https://intuit.ru/EDI/20_07_20_2/1595197216-9970/tutorial/632/objects/14/files/09_09.jpg" TargetMode="External"/><Relationship Id="rId10" Type="http://schemas.openxmlformats.org/officeDocument/2006/relationships/hyperlink" Target="https://intuit.ru/studies/courses/599/455/literature" TargetMode="External"/><Relationship Id="rId19" Type="http://schemas.openxmlformats.org/officeDocument/2006/relationships/hyperlink" Target="https://intuit.ru/studies/courses/599/455/lecture/10173?page=4" TargetMode="External"/><Relationship Id="rId31" Type="http://schemas.openxmlformats.org/officeDocument/2006/relationships/hyperlink" Target="https://intuit.ru/studies/courses/599/455/lecture/10173?page=5" TargetMode="External"/><Relationship Id="rId44" Type="http://schemas.openxmlformats.org/officeDocument/2006/relationships/hyperlink" Target="https://intuit.ru/EDI/20_07_20_2/1595197216-9970/tutorial/632/objects/14/files/09_11.jpg" TargetMode="External"/><Relationship Id="rId4" Type="http://schemas.openxmlformats.org/officeDocument/2006/relationships/webSettings" Target="webSettings.xml"/><Relationship Id="rId9" Type="http://schemas.openxmlformats.org/officeDocument/2006/relationships/hyperlink" Target="https://intuit.ru/studies/courses/599/455/literature" TargetMode="External"/><Relationship Id="rId14" Type="http://schemas.openxmlformats.org/officeDocument/2006/relationships/image" Target="media/image2.jpeg"/><Relationship Id="rId22" Type="http://schemas.openxmlformats.org/officeDocument/2006/relationships/image" Target="media/image5.jpeg"/><Relationship Id="rId27" Type="http://schemas.openxmlformats.org/officeDocument/2006/relationships/hyperlink" Target="https://intuit.ru/studies/courses/599/455/lecture/10173?page=4" TargetMode="External"/><Relationship Id="rId30" Type="http://schemas.openxmlformats.org/officeDocument/2006/relationships/hyperlink" Target="https://intuit.ru/studies/courses/599/455/literature" TargetMode="External"/><Relationship Id="rId35" Type="http://schemas.openxmlformats.org/officeDocument/2006/relationships/hyperlink" Target="https://intuit.ru/studies/courses/599/455/lecture/10173?page=5" TargetMode="External"/><Relationship Id="rId43" Type="http://schemas.openxmlformats.org/officeDocument/2006/relationships/hyperlink" Target="https://intuit.ru/studies/courses/599/455/lecture/10173?page=5" TargetMode="External"/><Relationship Id="rId48" Type="http://schemas.openxmlformats.org/officeDocument/2006/relationships/theme" Target="theme/theme1.xml"/><Relationship Id="rId8" Type="http://schemas.openxmlformats.org/officeDocument/2006/relationships/hyperlink" Target="https://intuit.ru/studies/courses/599/455/literature"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image" Target="media/image6.jpeg"/><Relationship Id="rId33" Type="http://schemas.openxmlformats.org/officeDocument/2006/relationships/image" Target="media/image8.jpeg"/><Relationship Id="rId38" Type="http://schemas.openxmlformats.org/officeDocument/2006/relationships/hyperlink" Target="https://intuit.ru/EDI/20_07_20_2/1595197216-9970/tutorial/632/objects/14/files/09_09.jpg" TargetMode="External"/><Relationship Id="rId46" Type="http://schemas.openxmlformats.org/officeDocument/2006/relationships/hyperlink" Target="https://intuit.ru/EDI/20_07_20_2/1595197216-9970/tutorial/632/objects/14/files/09_11.jpg" TargetMode="External"/><Relationship Id="rId20" Type="http://schemas.openxmlformats.org/officeDocument/2006/relationships/image" Target="media/image4.jpeg"/><Relationship Id="rId41"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8074</Words>
  <Characters>46028</Characters>
  <Application>Microsoft Office Word</Application>
  <DocSecurity>0</DocSecurity>
  <Lines>383</Lines>
  <Paragraphs>107</Paragraphs>
  <ScaleCrop>false</ScaleCrop>
  <Company/>
  <LinksUpToDate>false</LinksUpToDate>
  <CharactersWithSpaces>53995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2023-10-07T03:39:00Z</dcterms:created>
  <dcterms:modified xsi:type="dcterms:W3CDTF">2023-10-07T03:45:00Z</dcterms:modified>
</cp:coreProperties>
</file>